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F4E1" w14:textId="3204F464" w:rsidR="002054E1" w:rsidRDefault="002054E1" w:rsidP="002054E1">
      <w:pPr>
        <w:widowControl/>
        <w:spacing w:before="0" w:after="0" w:line="500" w:lineRule="exact"/>
        <w:jc w:val="center"/>
        <w:rPr>
          <w:rFonts w:ascii="Times New Roman" w:hAnsi="Times New Roman" w:cs="Times New Roman"/>
          <w:b/>
          <w:szCs w:val="28"/>
        </w:rPr>
      </w:pPr>
      <w:r w:rsidRPr="002054E1">
        <w:rPr>
          <w:rFonts w:ascii="Times New Roman" w:hAnsi="Times New Roman" w:cs="Times New Roman"/>
          <w:b/>
          <w:szCs w:val="28"/>
        </w:rPr>
        <w:t>NGASAL MAKU PYASAN</w:t>
      </w:r>
      <w:r w:rsidRPr="002054E1">
        <w:rPr>
          <w:rFonts w:ascii="Times New Roman" w:hAnsi="Times New Roman" w:cs="Times New Roman" w:hint="eastAsia"/>
          <w:b/>
          <w:szCs w:val="28"/>
        </w:rPr>
        <w:t>第二屆印象</w:t>
      </w:r>
      <w:proofErr w:type="spellStart"/>
      <w:r w:rsidRPr="002054E1">
        <w:rPr>
          <w:rFonts w:ascii="Times New Roman" w:hAnsi="Times New Roman" w:cs="Times New Roman" w:hint="eastAsia"/>
          <w:b/>
          <w:szCs w:val="28"/>
        </w:rPr>
        <w:t>Pyasan</w:t>
      </w:r>
      <w:proofErr w:type="spellEnd"/>
      <w:r>
        <w:rPr>
          <w:rFonts w:ascii="Times New Roman" w:hAnsi="Times New Roman" w:cs="Times New Roman" w:hint="eastAsia"/>
          <w:b/>
          <w:szCs w:val="28"/>
        </w:rPr>
        <w:t>攝影競賽</w:t>
      </w:r>
    </w:p>
    <w:p w14:paraId="7C4B780A" w14:textId="6372B204" w:rsidR="002054E1" w:rsidRDefault="002054E1" w:rsidP="002054E1">
      <w:pPr>
        <w:widowControl/>
        <w:spacing w:before="0" w:after="0" w:line="500" w:lineRule="exact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 w:hint="eastAsia"/>
          <w:b/>
          <w:szCs w:val="28"/>
        </w:rPr>
        <w:t>活動簡章</w:t>
      </w:r>
    </w:p>
    <w:p w14:paraId="61C7FC2A" w14:textId="02183515" w:rsidR="00BC02BB" w:rsidRPr="00C90BD4" w:rsidRDefault="00C90BD4" w:rsidP="00BC02BB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C90BD4">
        <w:rPr>
          <w:rFonts w:ascii="Times New Roman" w:hAnsi="Times New Roman" w:cs="Times New Roman" w:hint="eastAsia"/>
          <w:b/>
          <w:sz w:val="24"/>
          <w:szCs w:val="24"/>
        </w:rPr>
        <w:t>活動主旨</w:t>
      </w:r>
    </w:p>
    <w:p w14:paraId="298FA654" w14:textId="6EF5ABAD" w:rsidR="002054E1" w:rsidRPr="00C90BD4" w:rsidRDefault="002054E1" w:rsidP="00BC02BB">
      <w:pPr>
        <w:pStyle w:val="ae"/>
        <w:widowControl/>
        <w:spacing w:before="0" w:after="0" w:line="500" w:lineRule="exact"/>
        <w:ind w:leftChars="0"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BD4">
        <w:rPr>
          <w:rFonts w:ascii="Times New Roman" w:hAnsi="Times New Roman" w:cs="Times New Roman" w:hint="eastAsia"/>
          <w:sz w:val="24"/>
          <w:szCs w:val="24"/>
        </w:rPr>
        <w:t>延續</w:t>
      </w:r>
      <w:r w:rsidRPr="00C90BD4">
        <w:rPr>
          <w:rFonts w:ascii="Times New Roman" w:hAnsi="Times New Roman" w:cs="Times New Roman" w:hint="eastAsia"/>
          <w:sz w:val="24"/>
          <w:szCs w:val="24"/>
        </w:rPr>
        <w:t>110</w:t>
      </w:r>
      <w:r w:rsidRPr="00C90BD4">
        <w:rPr>
          <w:rFonts w:ascii="Times New Roman" w:hAnsi="Times New Roman" w:cs="Times New Roman" w:hint="eastAsia"/>
          <w:sz w:val="24"/>
          <w:szCs w:val="24"/>
        </w:rPr>
        <w:t>年以新創意方式，藉由長者視角，發現部落文化與人文之美，今（</w:t>
      </w:r>
      <w:r w:rsidRPr="00C90BD4">
        <w:rPr>
          <w:rFonts w:ascii="Times New Roman" w:hAnsi="Times New Roman" w:cs="Times New Roman" w:hint="eastAsia"/>
          <w:sz w:val="24"/>
          <w:szCs w:val="24"/>
        </w:rPr>
        <w:t>111</w:t>
      </w:r>
      <w:r w:rsidRPr="00C90BD4">
        <w:rPr>
          <w:rFonts w:ascii="Times New Roman" w:hAnsi="Times New Roman" w:cs="Times New Roman" w:hint="eastAsia"/>
          <w:sz w:val="24"/>
          <w:szCs w:val="24"/>
        </w:rPr>
        <w:t>）年則以「</w:t>
      </w:r>
      <w:r w:rsidRPr="00C90BD4">
        <w:rPr>
          <w:rFonts w:ascii="Times New Roman" w:hAnsi="Times New Roman" w:cs="Times New Roman" w:hint="eastAsia"/>
          <w:sz w:val="24"/>
          <w:szCs w:val="24"/>
        </w:rPr>
        <w:t>NGASAL</w:t>
      </w:r>
      <w:r w:rsidRPr="00C90BD4">
        <w:rPr>
          <w:rFonts w:ascii="Times New Roman" w:hAnsi="Times New Roman" w:cs="Times New Roman"/>
          <w:sz w:val="24"/>
          <w:szCs w:val="24"/>
        </w:rPr>
        <w:t xml:space="preserve"> </w:t>
      </w:r>
      <w:r w:rsidRPr="00C90BD4">
        <w:rPr>
          <w:rFonts w:ascii="Times New Roman" w:hAnsi="Times New Roman" w:cs="Times New Roman" w:hint="eastAsia"/>
          <w:sz w:val="24"/>
          <w:szCs w:val="24"/>
        </w:rPr>
        <w:t>MAKU</w:t>
      </w:r>
      <w:r w:rsidRPr="00C90BD4">
        <w:rPr>
          <w:rFonts w:ascii="Times New Roman" w:hAnsi="Times New Roman" w:cs="Times New Roman"/>
          <w:sz w:val="24"/>
          <w:szCs w:val="24"/>
        </w:rPr>
        <w:t xml:space="preserve"> P</w:t>
      </w:r>
      <w:r w:rsidRPr="00C90BD4">
        <w:rPr>
          <w:rFonts w:ascii="Times New Roman" w:hAnsi="Times New Roman" w:cs="Times New Roman" w:hint="eastAsia"/>
          <w:sz w:val="24"/>
          <w:szCs w:val="24"/>
        </w:rPr>
        <w:t>YASAN</w:t>
      </w:r>
      <w:r w:rsidRPr="00C90BD4">
        <w:rPr>
          <w:rFonts w:ascii="Times New Roman" w:hAnsi="Times New Roman" w:cs="Times New Roman" w:hint="eastAsia"/>
          <w:sz w:val="24"/>
          <w:szCs w:val="24"/>
        </w:rPr>
        <w:t>（部落我的家）」為競賽主題核心，盼透過長者重新詮釋部落與家庭之美，並藉攝影展讓更多人共同體驗</w:t>
      </w:r>
      <w:r w:rsidRPr="00C90BD4">
        <w:rPr>
          <w:rFonts w:ascii="Times New Roman" w:hAnsi="Times New Roman" w:cs="Times New Roman" w:hint="eastAsia"/>
          <w:sz w:val="24"/>
          <w:szCs w:val="24"/>
        </w:rPr>
        <w:t>PYSAN</w:t>
      </w:r>
      <w:r w:rsidRPr="00C90BD4">
        <w:rPr>
          <w:rFonts w:ascii="Times New Roman" w:hAnsi="Times New Roman" w:cs="Times New Roman" w:hint="eastAsia"/>
          <w:sz w:val="24"/>
          <w:szCs w:val="24"/>
        </w:rPr>
        <w:t>部落的人文風情</w:t>
      </w:r>
    </w:p>
    <w:p w14:paraId="542B9E97" w14:textId="77777777" w:rsidR="00BC02BB" w:rsidRPr="00C90BD4" w:rsidRDefault="00BC02BB" w:rsidP="00BC02BB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C90BD4">
        <w:rPr>
          <w:rFonts w:ascii="Times New Roman" w:hAnsi="Times New Roman" w:cs="Times New Roman" w:hint="eastAsia"/>
          <w:b/>
          <w:sz w:val="24"/>
          <w:szCs w:val="24"/>
        </w:rPr>
        <w:t>參賽資格</w:t>
      </w:r>
    </w:p>
    <w:p w14:paraId="4088EB79" w14:textId="22C4222F" w:rsidR="00BC02BB" w:rsidRPr="00C90BD4" w:rsidRDefault="00BC02BB" w:rsidP="00BC02BB">
      <w:pPr>
        <w:pStyle w:val="ae"/>
        <w:widowControl/>
        <w:numPr>
          <w:ilvl w:val="0"/>
          <w:numId w:val="20"/>
        </w:numPr>
        <w:spacing w:before="0" w:after="0" w:line="50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90BD4">
        <w:rPr>
          <w:rFonts w:ascii="Times New Roman" w:hAnsi="Times New Roman" w:cs="Times New Roman" w:hint="eastAsia"/>
          <w:sz w:val="24"/>
          <w:szCs w:val="24"/>
        </w:rPr>
        <w:t>年滿</w:t>
      </w:r>
      <w:r w:rsidRPr="00C90BD4">
        <w:rPr>
          <w:rFonts w:ascii="Times New Roman" w:hAnsi="Times New Roman" w:cs="Times New Roman" w:hint="eastAsia"/>
          <w:sz w:val="24"/>
          <w:szCs w:val="24"/>
        </w:rPr>
        <w:t>18</w:t>
      </w:r>
      <w:r w:rsidRPr="00C90BD4">
        <w:rPr>
          <w:rFonts w:ascii="Times New Roman" w:hAnsi="Times New Roman" w:cs="Times New Roman" w:hint="eastAsia"/>
          <w:sz w:val="24"/>
          <w:szCs w:val="24"/>
        </w:rPr>
        <w:t>歲，凡設籍桃園市復興區之居民</w:t>
      </w:r>
    </w:p>
    <w:p w14:paraId="6022F7B3" w14:textId="09CD232E" w:rsidR="00BC02BB" w:rsidRPr="00C90BD4" w:rsidRDefault="00BC02BB" w:rsidP="00BC02BB">
      <w:pPr>
        <w:pStyle w:val="ae"/>
        <w:widowControl/>
        <w:numPr>
          <w:ilvl w:val="0"/>
          <w:numId w:val="20"/>
        </w:numPr>
        <w:spacing w:before="0" w:after="0" w:line="500" w:lineRule="exact"/>
        <w:ind w:leftChars="0"/>
        <w:rPr>
          <w:rFonts w:ascii="Times New Roman" w:hAnsi="Times New Roman" w:cs="Times New Roman"/>
          <w:b/>
          <w:sz w:val="24"/>
          <w:szCs w:val="24"/>
        </w:rPr>
      </w:pPr>
      <w:r w:rsidRPr="00C90BD4">
        <w:rPr>
          <w:rFonts w:ascii="Times New Roman" w:hAnsi="Times New Roman" w:cs="Times New Roman" w:hint="eastAsia"/>
          <w:sz w:val="24"/>
          <w:szCs w:val="24"/>
        </w:rPr>
        <w:t>羅浮數位機會中心學員（非學員者請於收件截止日前完成註冊）</w:t>
      </w:r>
    </w:p>
    <w:p w14:paraId="1DCB3EDB" w14:textId="112C1365" w:rsidR="00BC02BB" w:rsidRPr="00C90BD4" w:rsidRDefault="00BC02BB" w:rsidP="00BC02BB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C90BD4">
        <w:rPr>
          <w:rFonts w:ascii="Times New Roman" w:hAnsi="Times New Roman" w:cs="Times New Roman" w:hint="eastAsia"/>
          <w:b/>
          <w:sz w:val="24"/>
          <w:szCs w:val="24"/>
        </w:rPr>
        <w:t>報名費用</w:t>
      </w:r>
    </w:p>
    <w:p w14:paraId="62F0BD9D" w14:textId="775152BE" w:rsidR="00BC02BB" w:rsidRPr="00C90BD4" w:rsidRDefault="00BC02BB" w:rsidP="00BC02BB">
      <w:pPr>
        <w:pStyle w:val="ae"/>
        <w:widowControl/>
        <w:spacing w:before="0" w:after="0" w:line="500" w:lineRule="exact"/>
        <w:ind w:leftChars="0" w:left="567"/>
        <w:rPr>
          <w:rFonts w:ascii="Times New Roman" w:hAnsi="Times New Roman" w:cs="Times New Roman"/>
          <w:sz w:val="24"/>
          <w:szCs w:val="24"/>
        </w:rPr>
      </w:pPr>
      <w:r w:rsidRPr="00C90BD4">
        <w:rPr>
          <w:rFonts w:ascii="Times New Roman" w:hAnsi="Times New Roman" w:cs="Times New Roman" w:hint="eastAsia"/>
          <w:sz w:val="24"/>
          <w:szCs w:val="24"/>
        </w:rPr>
        <w:t>免報名費</w:t>
      </w:r>
    </w:p>
    <w:p w14:paraId="3985058C" w14:textId="271DE0D0" w:rsidR="00C90BD4" w:rsidRPr="00C90BD4" w:rsidRDefault="00C90BD4" w:rsidP="00BC02BB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C90BD4">
        <w:rPr>
          <w:rFonts w:ascii="Times New Roman" w:hAnsi="Times New Roman" w:cs="Times New Roman" w:hint="eastAsia"/>
          <w:b/>
          <w:sz w:val="24"/>
          <w:szCs w:val="24"/>
        </w:rPr>
        <w:t>競賽期程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014"/>
        <w:gridCol w:w="3934"/>
        <w:gridCol w:w="2348"/>
      </w:tblGrid>
      <w:tr w:rsidR="00C90BD4" w:rsidRPr="00C90BD4" w14:paraId="206DD195" w14:textId="77777777" w:rsidTr="00AF13B0">
        <w:trPr>
          <w:trHeight w:val="567"/>
          <w:tblHeader/>
        </w:trPr>
        <w:tc>
          <w:tcPr>
            <w:tcW w:w="1214" w:type="pct"/>
            <w:shd w:val="clear" w:color="auto" w:fill="000000" w:themeFill="text1"/>
          </w:tcPr>
          <w:p w14:paraId="66AA3DBA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>項</w:t>
            </w:r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>目</w:t>
            </w:r>
          </w:p>
        </w:tc>
        <w:tc>
          <w:tcPr>
            <w:tcW w:w="2371" w:type="pct"/>
            <w:shd w:val="clear" w:color="auto" w:fill="000000" w:themeFill="text1"/>
          </w:tcPr>
          <w:p w14:paraId="2C0EFB96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>時</w:t>
            </w:r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>間</w:t>
            </w:r>
          </w:p>
        </w:tc>
        <w:tc>
          <w:tcPr>
            <w:tcW w:w="1415" w:type="pct"/>
            <w:shd w:val="clear" w:color="auto" w:fill="000000" w:themeFill="text1"/>
          </w:tcPr>
          <w:p w14:paraId="55D67C5D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>備</w:t>
            </w:r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90BD4">
              <w:rPr>
                <w:rFonts w:ascii="Times New Roman" w:hAnsi="Times New Roman" w:cs="Times New Roman"/>
                <w:b/>
                <w:sz w:val="24"/>
                <w:szCs w:val="24"/>
              </w:rPr>
              <w:t>註</w:t>
            </w:r>
            <w:proofErr w:type="gramEnd"/>
          </w:p>
        </w:tc>
      </w:tr>
      <w:tr w:rsidR="00C90BD4" w:rsidRPr="00C90BD4" w14:paraId="6905A865" w14:textId="77777777" w:rsidTr="00AF13B0">
        <w:trPr>
          <w:trHeight w:val="567"/>
        </w:trPr>
        <w:tc>
          <w:tcPr>
            <w:tcW w:w="1214" w:type="pct"/>
            <w:vAlign w:val="center"/>
          </w:tcPr>
          <w:p w14:paraId="300DF3C8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徵件時間</w:t>
            </w:r>
          </w:p>
        </w:tc>
        <w:tc>
          <w:tcPr>
            <w:tcW w:w="2371" w:type="pct"/>
            <w:vAlign w:val="center"/>
          </w:tcPr>
          <w:p w14:paraId="224E1168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公開徵選至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111/9/30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（五）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止</w:t>
            </w:r>
          </w:p>
        </w:tc>
        <w:tc>
          <w:tcPr>
            <w:tcW w:w="1415" w:type="pct"/>
            <w:vAlign w:val="center"/>
          </w:tcPr>
          <w:p w14:paraId="27FE7CC7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以網路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表單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報名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，並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完成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資訊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上傳時間為</w:t>
            </w:r>
            <w:proofErr w:type="gramStart"/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準</w:t>
            </w:r>
            <w:proofErr w:type="gramEnd"/>
          </w:p>
        </w:tc>
      </w:tr>
      <w:tr w:rsidR="00C90BD4" w:rsidRPr="00C90BD4" w14:paraId="0064A4F9" w14:textId="77777777" w:rsidTr="00AF13B0">
        <w:trPr>
          <w:trHeight w:val="567"/>
        </w:trPr>
        <w:tc>
          <w:tcPr>
            <w:tcW w:w="1214" w:type="pct"/>
            <w:vAlign w:val="center"/>
          </w:tcPr>
          <w:p w14:paraId="191A1D2F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評審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371" w:type="pct"/>
            <w:vAlign w:val="center"/>
          </w:tcPr>
          <w:p w14:paraId="19DE5C88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111/10/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三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5" w:type="pct"/>
            <w:vAlign w:val="center"/>
          </w:tcPr>
          <w:p w14:paraId="029099B0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D4" w:rsidRPr="00C90BD4" w14:paraId="29DF3AFA" w14:textId="77777777" w:rsidTr="00AF13B0">
        <w:trPr>
          <w:trHeight w:val="567"/>
        </w:trPr>
        <w:tc>
          <w:tcPr>
            <w:tcW w:w="1214" w:type="pct"/>
            <w:vAlign w:val="center"/>
          </w:tcPr>
          <w:p w14:paraId="30198222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決選結果公布</w:t>
            </w:r>
          </w:p>
        </w:tc>
        <w:tc>
          <w:tcPr>
            <w:tcW w:w="2371" w:type="pct"/>
            <w:vAlign w:val="center"/>
          </w:tcPr>
          <w:p w14:paraId="5DA21A20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111/10/1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三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5" w:type="pct"/>
            <w:vAlign w:val="center"/>
          </w:tcPr>
          <w:p w14:paraId="2ED12E05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名次於頒獎典禮公布</w:t>
            </w:r>
          </w:p>
        </w:tc>
      </w:tr>
      <w:tr w:rsidR="00C90BD4" w:rsidRPr="00C90BD4" w14:paraId="0C4B9CE3" w14:textId="77777777" w:rsidTr="00AF13B0">
        <w:trPr>
          <w:trHeight w:val="567"/>
        </w:trPr>
        <w:tc>
          <w:tcPr>
            <w:tcW w:w="1214" w:type="pct"/>
            <w:vAlign w:val="center"/>
          </w:tcPr>
          <w:p w14:paraId="73E65565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頒獎典禮</w:t>
            </w:r>
          </w:p>
        </w:tc>
        <w:tc>
          <w:tcPr>
            <w:tcW w:w="2371" w:type="pct"/>
            <w:vAlign w:val="center"/>
          </w:tcPr>
          <w:p w14:paraId="6666F5F4" w14:textId="4B09CBC0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111/10/26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（三）</w:t>
            </w:r>
          </w:p>
        </w:tc>
        <w:tc>
          <w:tcPr>
            <w:tcW w:w="1415" w:type="pct"/>
            <w:vAlign w:val="center"/>
          </w:tcPr>
          <w:p w14:paraId="16F691FF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羅浮國小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4F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體育館</w:t>
            </w:r>
          </w:p>
        </w:tc>
      </w:tr>
      <w:tr w:rsidR="00C90BD4" w:rsidRPr="00C90BD4" w14:paraId="3C581FC9" w14:textId="77777777" w:rsidTr="00AF13B0">
        <w:trPr>
          <w:trHeight w:val="567"/>
        </w:trPr>
        <w:tc>
          <w:tcPr>
            <w:tcW w:w="1214" w:type="pct"/>
            <w:vAlign w:val="center"/>
          </w:tcPr>
          <w:p w14:paraId="4BCE5B40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微型展</w:t>
            </w:r>
          </w:p>
        </w:tc>
        <w:tc>
          <w:tcPr>
            <w:tcW w:w="2371" w:type="pct"/>
            <w:vAlign w:val="center"/>
          </w:tcPr>
          <w:p w14:paraId="468F7539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111/10/24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（一）至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111/12/30</w:t>
            </w:r>
            <w:r w:rsidRPr="00C90BD4">
              <w:rPr>
                <w:rFonts w:ascii="Times New Roman" w:hAnsi="Times New Roman" w:cs="Times New Roman"/>
                <w:sz w:val="24"/>
                <w:szCs w:val="24"/>
              </w:rPr>
              <w:t>（五）</w:t>
            </w:r>
          </w:p>
        </w:tc>
        <w:tc>
          <w:tcPr>
            <w:tcW w:w="1415" w:type="pct"/>
            <w:vAlign w:val="center"/>
          </w:tcPr>
          <w:p w14:paraId="0890F6C9" w14:textId="77777777" w:rsidR="00C90BD4" w:rsidRPr="00C90BD4" w:rsidRDefault="00C90BD4" w:rsidP="000F055F">
            <w:pPr>
              <w:pStyle w:val="ae"/>
              <w:spacing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原民會館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3F</w:t>
            </w:r>
            <w:r w:rsidRPr="00C90BD4">
              <w:rPr>
                <w:rFonts w:ascii="Times New Roman" w:hAnsi="Times New Roman" w:cs="Times New Roman" w:hint="eastAsia"/>
                <w:sz w:val="24"/>
                <w:szCs w:val="24"/>
              </w:rPr>
              <w:t>迴廊</w:t>
            </w:r>
          </w:p>
        </w:tc>
      </w:tr>
    </w:tbl>
    <w:p w14:paraId="40465EA9" w14:textId="378F5202" w:rsidR="00C90BD4" w:rsidRDefault="00C90BD4" w:rsidP="00C90BD4">
      <w:pPr>
        <w:widowControl/>
        <w:spacing w:before="0" w:after="0" w:line="50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C90BD4">
        <w:rPr>
          <w:rFonts w:ascii="Times New Roman" w:hAnsi="Times New Roman" w:cs="Times New Roman" w:hint="eastAsia"/>
          <w:sz w:val="24"/>
          <w:szCs w:val="24"/>
        </w:rPr>
        <w:t>註</w:t>
      </w:r>
      <w:proofErr w:type="gramEnd"/>
      <w:r w:rsidRPr="00C90BD4">
        <w:rPr>
          <w:rFonts w:ascii="Times New Roman" w:hAnsi="Times New Roman" w:cs="Times New Roman" w:hint="eastAsia"/>
          <w:sz w:val="24"/>
          <w:szCs w:val="24"/>
        </w:rPr>
        <w:t>：以上時程如有變動，依競賽官方網站最新公布資料為主</w:t>
      </w:r>
    </w:p>
    <w:p w14:paraId="044FF897" w14:textId="0B007075" w:rsidR="00AF13B0" w:rsidRDefault="00AF13B0">
      <w:pPr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59B280" w14:textId="33CC23C5" w:rsidR="00BC02BB" w:rsidRPr="00C90BD4" w:rsidRDefault="00BC02BB" w:rsidP="00BC02BB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C90BD4">
        <w:rPr>
          <w:rFonts w:ascii="Times New Roman" w:hAnsi="Times New Roman" w:cs="Times New Roman"/>
          <w:b/>
          <w:sz w:val="24"/>
          <w:szCs w:val="24"/>
        </w:rPr>
        <w:lastRenderedPageBreak/>
        <w:t>報名方式</w:t>
      </w:r>
    </w:p>
    <w:p w14:paraId="074E1F8E" w14:textId="6612271A" w:rsidR="00BC02BB" w:rsidRDefault="00AF13B0" w:rsidP="00AF13B0">
      <w:pPr>
        <w:pStyle w:val="ae"/>
        <w:widowControl/>
        <w:spacing w:before="0" w:after="0" w:line="500" w:lineRule="exact"/>
        <w:ind w:leftChars="0"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99E000" wp14:editId="31ED9148">
            <wp:simplePos x="0" y="0"/>
            <wp:positionH relativeFrom="margin">
              <wp:align>right</wp:align>
            </wp:positionH>
            <wp:positionV relativeFrom="paragraph">
              <wp:posOffset>1301750</wp:posOffset>
            </wp:positionV>
            <wp:extent cx="1440000" cy="1440000"/>
            <wp:effectExtent l="0" t="0" r="8255" b="825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第二屆攝影競賽 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2BB" w:rsidRPr="00C90BD4">
        <w:rPr>
          <w:rFonts w:ascii="Times New Roman" w:hAnsi="Times New Roman" w:cs="Times New Roman"/>
          <w:sz w:val="24"/>
          <w:szCs w:val="24"/>
        </w:rPr>
        <w:t>於</w:t>
      </w:r>
      <w:r>
        <w:rPr>
          <w:rFonts w:ascii="Times New Roman" w:hAnsi="Times New Roman" w:cs="Times New Roman" w:hint="eastAsia"/>
          <w:sz w:val="24"/>
          <w:szCs w:val="24"/>
        </w:rPr>
        <w:t>徵件截止日前</w:t>
      </w:r>
      <w:r w:rsidR="00C90BD4" w:rsidRPr="00C90BD4">
        <w:rPr>
          <w:rFonts w:ascii="Times New Roman" w:hAnsi="Times New Roman" w:cs="Times New Roman" w:hint="eastAsia"/>
          <w:sz w:val="24"/>
          <w:szCs w:val="24"/>
        </w:rPr>
        <w:t>，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完成線上報名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程序並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上傳圖檔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BC02BB" w:rsidRPr="00C90BD4">
        <w:rPr>
          <w:rFonts w:ascii="Times New Roman" w:hAnsi="Times New Roman" w:cs="Times New Roman"/>
          <w:sz w:val="24"/>
          <w:szCs w:val="24"/>
        </w:rPr>
        <w:t>如</w:t>
      </w:r>
      <w:r>
        <w:rPr>
          <w:rFonts w:ascii="Times New Roman" w:hAnsi="Times New Roman" w:cs="Times New Roman"/>
          <w:sz w:val="24"/>
          <w:szCs w:val="24"/>
        </w:rPr>
        <w:t>未正確上傳導致無法判斷或資料有誤，視同放棄參賽資格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每人限上傳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BC02BB" w:rsidRPr="00C90BD4">
        <w:rPr>
          <w:rFonts w:ascii="Times New Roman" w:hAnsi="Times New Roman" w:cs="Times New Roman"/>
          <w:sz w:val="24"/>
          <w:szCs w:val="24"/>
        </w:rPr>
        <w:t>份作品，若因資料</w:t>
      </w:r>
      <w:proofErr w:type="gramStart"/>
      <w:r w:rsidR="00BC02BB" w:rsidRPr="00C90BD4">
        <w:rPr>
          <w:rFonts w:ascii="Times New Roman" w:hAnsi="Times New Roman" w:cs="Times New Roman"/>
          <w:sz w:val="24"/>
          <w:szCs w:val="24"/>
        </w:rPr>
        <w:t>有誤須修正</w:t>
      </w:r>
      <w:proofErr w:type="gramEnd"/>
      <w:r w:rsidR="00BC02BB" w:rsidRPr="00C90BD4">
        <w:rPr>
          <w:rFonts w:ascii="Times New Roman" w:hAnsi="Times New Roman" w:cs="Times New Roman"/>
          <w:sz w:val="24"/>
          <w:szCs w:val="24"/>
        </w:rPr>
        <w:t>時，得以相同作品重新上傳（以一次為限），經發現重複上傳多份作品，視同放棄參賽資格</w:t>
      </w:r>
    </w:p>
    <w:p w14:paraId="1FFF2C31" w14:textId="6E7DD64D" w:rsidR="00AF13B0" w:rsidRPr="0004440F" w:rsidRDefault="00AF13B0" w:rsidP="00AF13B0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評</w:t>
      </w:r>
      <w:r>
        <w:rPr>
          <w:rFonts w:ascii="Times New Roman" w:hAnsi="Times New Roman" w:cs="Times New Roman" w:hint="eastAsia"/>
          <w:b/>
          <w:sz w:val="24"/>
          <w:szCs w:val="24"/>
        </w:rPr>
        <w:t>審</w:t>
      </w:r>
      <w:r w:rsidRPr="0004440F">
        <w:rPr>
          <w:rFonts w:ascii="Times New Roman" w:hAnsi="Times New Roman" w:cs="Times New Roman"/>
          <w:b/>
          <w:sz w:val="24"/>
          <w:szCs w:val="24"/>
        </w:rPr>
        <w:t>流程與標準</w:t>
      </w:r>
    </w:p>
    <w:tbl>
      <w:tblPr>
        <w:tblStyle w:val="af"/>
        <w:tblpPr w:leftFromText="180" w:rightFromText="180" w:vertAnchor="text" w:tblpY="40"/>
        <w:tblW w:w="5000" w:type="pct"/>
        <w:tblLook w:val="04A0" w:firstRow="1" w:lastRow="0" w:firstColumn="1" w:lastColumn="0" w:noHBand="0" w:noVBand="1"/>
      </w:tblPr>
      <w:tblGrid>
        <w:gridCol w:w="2404"/>
        <w:gridCol w:w="4822"/>
        <w:gridCol w:w="1070"/>
      </w:tblGrid>
      <w:tr w:rsidR="00AF13B0" w:rsidRPr="0004440F" w14:paraId="41F3B2DD" w14:textId="77777777" w:rsidTr="00AF13B0">
        <w:trPr>
          <w:trHeight w:val="567"/>
        </w:trPr>
        <w:tc>
          <w:tcPr>
            <w:tcW w:w="1449" w:type="pct"/>
            <w:shd w:val="clear" w:color="auto" w:fill="000000" w:themeFill="text1"/>
            <w:vAlign w:val="center"/>
          </w:tcPr>
          <w:p w14:paraId="692CF997" w14:textId="0E97A4B4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評分項目</w:t>
            </w:r>
          </w:p>
        </w:tc>
        <w:tc>
          <w:tcPr>
            <w:tcW w:w="2906" w:type="pct"/>
            <w:shd w:val="clear" w:color="auto" w:fill="000000" w:themeFill="text1"/>
            <w:vAlign w:val="center"/>
          </w:tcPr>
          <w:p w14:paraId="7D700785" w14:textId="17C601C6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說</w:t>
            </w:r>
            <w:r w:rsidR="0035384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　</w:t>
            </w: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明</w:t>
            </w:r>
          </w:p>
        </w:tc>
        <w:tc>
          <w:tcPr>
            <w:tcW w:w="645" w:type="pct"/>
            <w:shd w:val="clear" w:color="auto" w:fill="000000" w:themeFill="text1"/>
            <w:vAlign w:val="center"/>
          </w:tcPr>
          <w:p w14:paraId="4DDD6836" w14:textId="76361074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比</w:t>
            </w:r>
            <w:r w:rsidR="0035384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　</w:t>
            </w:r>
            <w:r w:rsidRPr="0004440F">
              <w:rPr>
                <w:rFonts w:ascii="Times New Roman" w:hAnsi="Times New Roman" w:cs="Times New Roman"/>
                <w:b/>
                <w:sz w:val="24"/>
                <w:szCs w:val="24"/>
              </w:rPr>
              <w:t>例</w:t>
            </w:r>
          </w:p>
        </w:tc>
      </w:tr>
      <w:tr w:rsidR="00AF13B0" w:rsidRPr="0004440F" w14:paraId="21C2C1BF" w14:textId="77777777" w:rsidTr="00AF13B0">
        <w:trPr>
          <w:trHeight w:val="567"/>
        </w:trPr>
        <w:tc>
          <w:tcPr>
            <w:tcW w:w="1449" w:type="pct"/>
            <w:vAlign w:val="center"/>
          </w:tcPr>
          <w:p w14:paraId="3D219A8F" w14:textId="77777777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主題性</w:t>
            </w:r>
          </w:p>
        </w:tc>
        <w:tc>
          <w:tcPr>
            <w:tcW w:w="2906" w:type="pct"/>
            <w:vAlign w:val="center"/>
          </w:tcPr>
          <w:p w14:paraId="4D33245C" w14:textId="064F4246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作品符合主題「家」的樣貌、精神、記憶</w:t>
            </w:r>
          </w:p>
        </w:tc>
        <w:tc>
          <w:tcPr>
            <w:tcW w:w="645" w:type="pct"/>
            <w:vAlign w:val="center"/>
          </w:tcPr>
          <w:p w14:paraId="3E06B10B" w14:textId="77777777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AF13B0" w:rsidRPr="0004440F" w14:paraId="518B20CC" w14:textId="77777777" w:rsidTr="00AF13B0">
        <w:trPr>
          <w:trHeight w:val="567"/>
        </w:trPr>
        <w:tc>
          <w:tcPr>
            <w:tcW w:w="1449" w:type="pct"/>
            <w:vAlign w:val="center"/>
          </w:tcPr>
          <w:p w14:paraId="478F928E" w14:textId="77777777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拍攝動機與意象描述</w:t>
            </w:r>
          </w:p>
        </w:tc>
        <w:tc>
          <w:tcPr>
            <w:tcW w:w="2906" w:type="pct"/>
            <w:vAlign w:val="center"/>
          </w:tcPr>
          <w:p w14:paraId="69F62714" w14:textId="16F097A4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作品描述符合主題，且具意義及故事性</w:t>
            </w:r>
          </w:p>
        </w:tc>
        <w:tc>
          <w:tcPr>
            <w:tcW w:w="645" w:type="pct"/>
            <w:vAlign w:val="center"/>
          </w:tcPr>
          <w:p w14:paraId="23460DC6" w14:textId="77777777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AF13B0" w:rsidRPr="0004440F" w14:paraId="11134CEF" w14:textId="77777777" w:rsidTr="00AF13B0">
        <w:trPr>
          <w:trHeight w:val="567"/>
        </w:trPr>
        <w:tc>
          <w:tcPr>
            <w:tcW w:w="1449" w:type="pct"/>
            <w:vAlign w:val="center"/>
          </w:tcPr>
          <w:p w14:paraId="617610F8" w14:textId="77777777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創意及構圖</w:t>
            </w:r>
          </w:p>
        </w:tc>
        <w:tc>
          <w:tcPr>
            <w:tcW w:w="2906" w:type="pct"/>
            <w:vAlign w:val="center"/>
          </w:tcPr>
          <w:p w14:paraId="0975D24A" w14:textId="4D489074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作品創意及構圖是否完整</w:t>
            </w:r>
          </w:p>
        </w:tc>
        <w:tc>
          <w:tcPr>
            <w:tcW w:w="645" w:type="pct"/>
            <w:vAlign w:val="center"/>
          </w:tcPr>
          <w:p w14:paraId="08110C58" w14:textId="77777777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F13B0" w:rsidRPr="0004440F" w14:paraId="4FE96730" w14:textId="77777777" w:rsidTr="00AF13B0">
        <w:trPr>
          <w:trHeight w:val="567"/>
        </w:trPr>
        <w:tc>
          <w:tcPr>
            <w:tcW w:w="1449" w:type="pct"/>
            <w:vAlign w:val="center"/>
          </w:tcPr>
          <w:p w14:paraId="2C7B32CF" w14:textId="77777777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拍攝技巧</w:t>
            </w:r>
          </w:p>
        </w:tc>
        <w:tc>
          <w:tcPr>
            <w:tcW w:w="2906" w:type="pct"/>
            <w:vAlign w:val="center"/>
          </w:tcPr>
          <w:p w14:paraId="0D58FBB4" w14:textId="22EE05B6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設備及參數是否設定適當</w:t>
            </w:r>
          </w:p>
        </w:tc>
        <w:tc>
          <w:tcPr>
            <w:tcW w:w="645" w:type="pct"/>
            <w:vAlign w:val="center"/>
          </w:tcPr>
          <w:p w14:paraId="29BCED54" w14:textId="77777777" w:rsidR="00AF13B0" w:rsidRPr="0004440F" w:rsidRDefault="00AF13B0" w:rsidP="00AF13B0">
            <w:pPr>
              <w:pStyle w:val="ae"/>
              <w:spacing w:before="0" w:after="0" w:line="300" w:lineRule="exact"/>
              <w:ind w:leftChars="0"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0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14:paraId="144479A5" w14:textId="1049F883" w:rsidR="00AF13B0" w:rsidRDefault="00AF13B0" w:rsidP="00AF13B0">
      <w:pPr>
        <w:widowControl/>
        <w:spacing w:before="0" w:after="0" w:line="50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AF13B0">
        <w:rPr>
          <w:rFonts w:ascii="Times New Roman" w:hAnsi="Times New Roman" w:cs="Times New Roman"/>
          <w:sz w:val="24"/>
          <w:szCs w:val="24"/>
        </w:rPr>
        <w:t>註</w:t>
      </w:r>
      <w:proofErr w:type="gramEnd"/>
      <w:r w:rsidRPr="00AF13B0">
        <w:rPr>
          <w:rFonts w:ascii="Times New Roman" w:hAnsi="Times New Roman" w:cs="Times New Roman"/>
          <w:sz w:val="24"/>
          <w:szCs w:val="24"/>
        </w:rPr>
        <w:t>：總分相同者，名次評估優先順序為主題性、拍攝動機與意象描述、創意及構圖、拍攝技巧之成績向下排序</w:t>
      </w:r>
    </w:p>
    <w:p w14:paraId="70496427" w14:textId="68D11159" w:rsidR="00AF13B0" w:rsidRDefault="00AF13B0" w:rsidP="00AF13B0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獎勵辦法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5547"/>
      </w:tblGrid>
      <w:tr w:rsidR="00353841" w:rsidRPr="00353841" w14:paraId="597F842B" w14:textId="77777777" w:rsidTr="00353841">
        <w:trPr>
          <w:trHeight w:val="567"/>
        </w:trPr>
        <w:tc>
          <w:tcPr>
            <w:tcW w:w="1657" w:type="pct"/>
            <w:shd w:val="clear" w:color="auto" w:fill="000000" w:themeFill="text1"/>
            <w:vAlign w:val="center"/>
          </w:tcPr>
          <w:p w14:paraId="2CAC242C" w14:textId="13223771" w:rsidR="00353841" w:rsidRPr="00353841" w:rsidRDefault="00353841" w:rsidP="0035384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2144265"/>
            <w:r w:rsidRPr="00353841">
              <w:rPr>
                <w:rFonts w:ascii="Times New Roman" w:hAnsi="Times New Roman" w:cs="Times New Roman"/>
                <w:b/>
                <w:sz w:val="24"/>
                <w:szCs w:val="24"/>
              </w:rPr>
              <w:t>獎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　</w:t>
            </w:r>
            <w:r w:rsidRPr="00353841">
              <w:rPr>
                <w:rFonts w:ascii="Times New Roman" w:hAnsi="Times New Roman" w:cs="Times New Roman"/>
                <w:b/>
                <w:sz w:val="24"/>
                <w:szCs w:val="24"/>
              </w:rPr>
              <w:t>項</w:t>
            </w:r>
          </w:p>
        </w:tc>
        <w:tc>
          <w:tcPr>
            <w:tcW w:w="3343" w:type="pct"/>
            <w:shd w:val="clear" w:color="auto" w:fill="000000" w:themeFill="text1"/>
            <w:vAlign w:val="center"/>
          </w:tcPr>
          <w:p w14:paraId="62F4842C" w14:textId="77777777" w:rsidR="00353841" w:rsidRPr="00353841" w:rsidRDefault="00353841" w:rsidP="00353841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b/>
                <w:sz w:val="24"/>
                <w:szCs w:val="24"/>
              </w:rPr>
              <w:t>獎勵內容</w:t>
            </w:r>
          </w:p>
        </w:tc>
      </w:tr>
      <w:tr w:rsidR="00353841" w:rsidRPr="00353841" w14:paraId="25DAF2D8" w14:textId="77777777" w:rsidTr="00353841">
        <w:trPr>
          <w:trHeight w:val="567"/>
        </w:trPr>
        <w:tc>
          <w:tcPr>
            <w:tcW w:w="1657" w:type="pct"/>
            <w:vAlign w:val="center"/>
          </w:tcPr>
          <w:p w14:paraId="0BFE4CF3" w14:textId="77777777" w:rsidR="00353841" w:rsidRPr="00353841" w:rsidRDefault="00353841" w:rsidP="0035384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金獎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343" w:type="pct"/>
            <w:vAlign w:val="center"/>
          </w:tcPr>
          <w:p w14:paraId="35DACC43" w14:textId="2E71E7BE" w:rsidR="00353841" w:rsidRPr="00353841" w:rsidRDefault="00353841" w:rsidP="00276EB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獎金新台幣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元、獎狀乙張</w:t>
            </w:r>
          </w:p>
        </w:tc>
      </w:tr>
      <w:tr w:rsidR="00353841" w:rsidRPr="00353841" w14:paraId="2E726868" w14:textId="77777777" w:rsidTr="00353841">
        <w:trPr>
          <w:trHeight w:val="567"/>
        </w:trPr>
        <w:tc>
          <w:tcPr>
            <w:tcW w:w="1657" w:type="pct"/>
            <w:vAlign w:val="center"/>
          </w:tcPr>
          <w:p w14:paraId="5BA30D67" w14:textId="77777777" w:rsidR="00353841" w:rsidRPr="00353841" w:rsidRDefault="00353841" w:rsidP="0035384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銀獎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343" w:type="pct"/>
            <w:vAlign w:val="center"/>
          </w:tcPr>
          <w:p w14:paraId="19460675" w14:textId="0D8F8DE4" w:rsidR="00353841" w:rsidRPr="00353841" w:rsidRDefault="00353841" w:rsidP="00276EB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獎金新台幣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元、獎狀乙張</w:t>
            </w:r>
          </w:p>
        </w:tc>
      </w:tr>
      <w:tr w:rsidR="00353841" w:rsidRPr="00353841" w14:paraId="79D3D13E" w14:textId="77777777" w:rsidTr="00353841">
        <w:trPr>
          <w:trHeight w:val="567"/>
        </w:trPr>
        <w:tc>
          <w:tcPr>
            <w:tcW w:w="1657" w:type="pct"/>
            <w:vAlign w:val="center"/>
          </w:tcPr>
          <w:p w14:paraId="761C3691" w14:textId="77777777" w:rsidR="00353841" w:rsidRPr="00353841" w:rsidRDefault="00353841" w:rsidP="0035384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銅獎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343" w:type="pct"/>
            <w:vAlign w:val="center"/>
          </w:tcPr>
          <w:p w14:paraId="3366623F" w14:textId="024721AF" w:rsidR="00353841" w:rsidRPr="00353841" w:rsidRDefault="00353841" w:rsidP="00276EB0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獎金新台幣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元、</w:t>
            </w:r>
            <w:bookmarkStart w:id="1" w:name="_GoBack"/>
            <w:bookmarkEnd w:id="1"/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獎狀乙張</w:t>
            </w:r>
          </w:p>
        </w:tc>
      </w:tr>
      <w:tr w:rsidR="00353841" w:rsidRPr="00353841" w14:paraId="542C04FD" w14:textId="77777777" w:rsidTr="00353841">
        <w:trPr>
          <w:trHeight w:val="567"/>
        </w:trPr>
        <w:tc>
          <w:tcPr>
            <w:tcW w:w="1657" w:type="pct"/>
            <w:vAlign w:val="center"/>
          </w:tcPr>
          <w:p w14:paraId="5CCAF864" w14:textId="127E6EEA" w:rsidR="00353841" w:rsidRPr="00353841" w:rsidRDefault="00353841" w:rsidP="0035384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佳作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343" w:type="pct"/>
            <w:vAlign w:val="center"/>
          </w:tcPr>
          <w:p w14:paraId="71A7F9EE" w14:textId="6707A8B1" w:rsidR="00353841" w:rsidRPr="00353841" w:rsidRDefault="00353841" w:rsidP="00353841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獎金新台幣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353841">
              <w:rPr>
                <w:rFonts w:ascii="Times New Roman" w:hAnsi="Times New Roman" w:cs="Times New Roman"/>
                <w:sz w:val="24"/>
                <w:szCs w:val="24"/>
              </w:rPr>
              <w:t>元、獎狀乙張</w:t>
            </w:r>
          </w:p>
        </w:tc>
      </w:tr>
      <w:bookmarkEnd w:id="0"/>
    </w:tbl>
    <w:p w14:paraId="7AF0561A" w14:textId="03AB3ADA" w:rsidR="00353841" w:rsidRDefault="00353841" w:rsidP="00353841">
      <w:pPr>
        <w:widowControl/>
        <w:spacing w:before="0" w:after="0" w:line="500" w:lineRule="exact"/>
        <w:rPr>
          <w:rFonts w:ascii="Times New Roman" w:hAnsi="Times New Roman" w:cs="Times New Roman"/>
          <w:b/>
          <w:sz w:val="24"/>
          <w:szCs w:val="24"/>
        </w:rPr>
      </w:pPr>
    </w:p>
    <w:p w14:paraId="5AFD723E" w14:textId="77777777" w:rsidR="00353841" w:rsidRDefault="00353841">
      <w:pPr>
        <w:widowControl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2818714" w14:textId="71CDB046" w:rsidR="00353841" w:rsidRPr="00353841" w:rsidRDefault="00353841" w:rsidP="00353841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353841">
        <w:rPr>
          <w:rFonts w:ascii="Times New Roman" w:hAnsi="Times New Roman" w:cs="Times New Roman" w:hint="eastAsia"/>
          <w:b/>
          <w:sz w:val="24"/>
          <w:szCs w:val="24"/>
        </w:rPr>
        <w:lastRenderedPageBreak/>
        <w:t>後續活動</w:t>
      </w:r>
      <w:r>
        <w:rPr>
          <w:rFonts w:ascii="Times New Roman" w:hAnsi="Times New Roman" w:cs="Times New Roman" w:hint="eastAsia"/>
          <w:b/>
          <w:sz w:val="24"/>
          <w:szCs w:val="24"/>
        </w:rPr>
        <w:t>（成果微型展）</w:t>
      </w:r>
    </w:p>
    <w:p w14:paraId="51B2C458" w14:textId="4814A571" w:rsidR="00353841" w:rsidRDefault="00353841" w:rsidP="00353841">
      <w:pPr>
        <w:pStyle w:val="ae"/>
        <w:widowControl/>
        <w:spacing w:before="0" w:after="0" w:line="500" w:lineRule="exact"/>
        <w:ind w:leftChars="0"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攝影作品將大圖輸出供成果微型展出使用，實際時間與地點確認後通知；主辦單位也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不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另外支付相關運送費用</w:t>
      </w:r>
    </w:p>
    <w:p w14:paraId="2163E5FF" w14:textId="77777777" w:rsidR="00353841" w:rsidRDefault="00353841" w:rsidP="00353841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04440F">
        <w:rPr>
          <w:rFonts w:ascii="Times New Roman" w:hAnsi="Times New Roman" w:cs="Times New Roman"/>
          <w:b/>
          <w:sz w:val="24"/>
          <w:szCs w:val="24"/>
        </w:rPr>
        <w:t>參賽規則及參選者之權益義務</w:t>
      </w:r>
    </w:p>
    <w:p w14:paraId="2B807F78" w14:textId="77777777" w:rsidR="00353841" w:rsidRDefault="00353841" w:rsidP="00353841">
      <w:pPr>
        <w:pStyle w:val="ae"/>
        <w:widowControl/>
        <w:numPr>
          <w:ilvl w:val="0"/>
          <w:numId w:val="21"/>
        </w:numPr>
        <w:spacing w:before="0" w:after="0" w:line="500" w:lineRule="exact"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參賽規則</w:t>
      </w:r>
    </w:p>
    <w:p w14:paraId="5ECF6C92" w14:textId="3DB13D91" w:rsidR="00353841" w:rsidRDefault="00353841" w:rsidP="00353841">
      <w:pPr>
        <w:pStyle w:val="ae"/>
        <w:widowControl/>
        <w:numPr>
          <w:ilvl w:val="1"/>
          <w:numId w:val="21"/>
        </w:numPr>
        <w:spacing w:before="0" w:after="0" w:line="500" w:lineRule="exact"/>
        <w:ind w:leftChars="0" w:left="1276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參賽作品</w:t>
      </w:r>
      <w:r w:rsidRPr="00353841">
        <w:rPr>
          <w:rFonts w:ascii="Times New Roman" w:hAnsi="Times New Roman" w:cs="Times New Roman"/>
          <w:b/>
          <w:sz w:val="24"/>
          <w:szCs w:val="24"/>
        </w:rPr>
        <w:t>限本人創作</w:t>
      </w:r>
      <w:r w:rsidRPr="00353841">
        <w:rPr>
          <w:rFonts w:ascii="Times New Roman" w:hAnsi="Times New Roman" w:cs="Times New Roman"/>
          <w:sz w:val="24"/>
          <w:szCs w:val="24"/>
        </w:rPr>
        <w:t>，並保有原創性及完整之著作權，若涉及相關侵權爭議時，其法律責任由投稿者自行負責，與主辦單位無關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 w:rsidRPr="00353841">
        <w:rPr>
          <w:rFonts w:ascii="Times New Roman" w:hAnsi="Times New Roman" w:cs="Times New Roman"/>
          <w:sz w:val="24"/>
          <w:szCs w:val="24"/>
        </w:rPr>
        <w:t>60</w:t>
      </w:r>
      <w:r w:rsidRPr="00353841">
        <w:rPr>
          <w:rFonts w:ascii="Times New Roman" w:hAnsi="Times New Roman" w:cs="Times New Roman"/>
          <w:sz w:val="24"/>
          <w:szCs w:val="24"/>
        </w:rPr>
        <w:t>歲以上不善操作攝影器材者，可委託他人協助拍攝，須註明拍攝動機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353841">
        <w:rPr>
          <w:rFonts w:ascii="Times New Roman" w:hAnsi="Times New Roman" w:cs="Times New Roman"/>
          <w:sz w:val="24"/>
          <w:szCs w:val="24"/>
        </w:rPr>
        <w:t>。</w:t>
      </w:r>
    </w:p>
    <w:p w14:paraId="0BACA121" w14:textId="77777777" w:rsidR="00353841" w:rsidRDefault="00353841" w:rsidP="00353841">
      <w:pPr>
        <w:pStyle w:val="ae"/>
        <w:widowControl/>
        <w:numPr>
          <w:ilvl w:val="1"/>
          <w:numId w:val="21"/>
        </w:numPr>
        <w:spacing w:before="0" w:after="0" w:line="500" w:lineRule="exact"/>
        <w:ind w:leftChars="0" w:left="1276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參賽作品</w:t>
      </w:r>
      <w:r w:rsidRPr="00353841">
        <w:rPr>
          <w:rFonts w:ascii="Times New Roman" w:hAnsi="Times New Roman" w:cs="Times New Roman"/>
          <w:b/>
          <w:sz w:val="24"/>
          <w:szCs w:val="24"/>
        </w:rPr>
        <w:t>不限有無發表或公開展示</w:t>
      </w:r>
      <w:r w:rsidRPr="00353841">
        <w:rPr>
          <w:rFonts w:ascii="Times New Roman" w:hAnsi="Times New Roman" w:cs="Times New Roman"/>
          <w:sz w:val="24"/>
          <w:szCs w:val="24"/>
        </w:rPr>
        <w:t>，惟不可屬相關競賽活動之得獎作品，如不符合規定則取消參賽資格。</w:t>
      </w:r>
    </w:p>
    <w:p w14:paraId="189E414E" w14:textId="77777777" w:rsidR="00353841" w:rsidRDefault="00353841" w:rsidP="00353841">
      <w:pPr>
        <w:pStyle w:val="ae"/>
        <w:widowControl/>
        <w:numPr>
          <w:ilvl w:val="1"/>
          <w:numId w:val="21"/>
        </w:numPr>
        <w:spacing w:before="0" w:after="0" w:line="500" w:lineRule="exact"/>
        <w:ind w:leftChars="0" w:left="1276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投稿作品</w:t>
      </w:r>
      <w:r w:rsidRPr="00353841">
        <w:rPr>
          <w:rFonts w:ascii="Times New Roman" w:hAnsi="Times New Roman" w:cs="Times New Roman"/>
          <w:b/>
          <w:sz w:val="24"/>
          <w:szCs w:val="24"/>
        </w:rPr>
        <w:t>不可合成或過度後製</w:t>
      </w:r>
      <w:r w:rsidRPr="00353841">
        <w:rPr>
          <w:rFonts w:ascii="Times New Roman" w:hAnsi="Times New Roman" w:cs="Times New Roman"/>
          <w:sz w:val="24"/>
          <w:szCs w:val="24"/>
        </w:rPr>
        <w:t>，僅限調整亮度、對比、色彩飽和度與適當裁剪。作品有效像素</w:t>
      </w:r>
      <w:r w:rsidRPr="00353841">
        <w:rPr>
          <w:rFonts w:ascii="Times New Roman" w:hAnsi="Times New Roman" w:cs="Times New Roman"/>
          <w:b/>
          <w:sz w:val="24"/>
          <w:szCs w:val="24"/>
        </w:rPr>
        <w:t>不得低於</w:t>
      </w:r>
      <w:r w:rsidRPr="00353841">
        <w:rPr>
          <w:rFonts w:ascii="Times New Roman" w:hAnsi="Times New Roman" w:cs="Times New Roman"/>
          <w:b/>
          <w:sz w:val="24"/>
          <w:szCs w:val="24"/>
        </w:rPr>
        <w:t>500</w:t>
      </w:r>
      <w:r w:rsidRPr="00353841">
        <w:rPr>
          <w:rFonts w:ascii="Times New Roman" w:hAnsi="Times New Roman" w:cs="Times New Roman"/>
          <w:b/>
          <w:sz w:val="24"/>
          <w:szCs w:val="24"/>
        </w:rPr>
        <w:t>萬畫素</w:t>
      </w:r>
      <w:r w:rsidRPr="00353841">
        <w:rPr>
          <w:rFonts w:ascii="Times New Roman" w:hAnsi="Times New Roman" w:cs="Times New Roman"/>
          <w:sz w:val="24"/>
          <w:szCs w:val="24"/>
        </w:rPr>
        <w:t>，如因像素過低導致無法辨識，評選結果由投稿者自行負責。</w:t>
      </w:r>
    </w:p>
    <w:p w14:paraId="3A2167C9" w14:textId="478DFE0E" w:rsidR="00353841" w:rsidRDefault="00353841" w:rsidP="00353841">
      <w:pPr>
        <w:pStyle w:val="ae"/>
        <w:widowControl/>
        <w:numPr>
          <w:ilvl w:val="1"/>
          <w:numId w:val="21"/>
        </w:numPr>
        <w:spacing w:before="0" w:after="0" w:line="500" w:lineRule="exact"/>
        <w:ind w:leftChars="0" w:left="1276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投稿作品</w:t>
      </w:r>
      <w:r w:rsidRPr="00353841">
        <w:rPr>
          <w:rFonts w:ascii="Times New Roman" w:hAnsi="Times New Roman" w:cs="Times New Roman"/>
          <w:b/>
          <w:sz w:val="24"/>
          <w:szCs w:val="24"/>
        </w:rPr>
        <w:t>不可有</w:t>
      </w:r>
      <w:proofErr w:type="gramStart"/>
      <w:r w:rsidRPr="00353841">
        <w:rPr>
          <w:rFonts w:ascii="Times New Roman" w:hAnsi="Times New Roman" w:cs="Times New Roman"/>
          <w:b/>
          <w:sz w:val="24"/>
          <w:szCs w:val="24"/>
        </w:rPr>
        <w:t>抄襲或侵權</w:t>
      </w:r>
      <w:proofErr w:type="gramEnd"/>
      <w:r w:rsidRPr="00353841">
        <w:rPr>
          <w:rFonts w:ascii="Times New Roman" w:hAnsi="Times New Roman" w:cs="Times New Roman"/>
          <w:b/>
          <w:sz w:val="24"/>
          <w:szCs w:val="24"/>
        </w:rPr>
        <w:t>情勢</w:t>
      </w:r>
      <w:r w:rsidR="00C827EB">
        <w:rPr>
          <w:rFonts w:ascii="Times New Roman" w:hAnsi="Times New Roman" w:cs="Times New Roman" w:hint="eastAsia"/>
          <w:sz w:val="24"/>
          <w:szCs w:val="24"/>
        </w:rPr>
        <w:t>，</w:t>
      </w:r>
      <w:r w:rsidRPr="00353841">
        <w:rPr>
          <w:rFonts w:ascii="Times New Roman" w:hAnsi="Times New Roman" w:cs="Times New Roman"/>
          <w:sz w:val="24"/>
          <w:szCs w:val="24"/>
        </w:rPr>
        <w:t>若有人物需要時，請尊重肖像權之相關辦法。</w:t>
      </w:r>
    </w:p>
    <w:p w14:paraId="56C195BC" w14:textId="77777777" w:rsidR="00353841" w:rsidRDefault="00353841" w:rsidP="00353841">
      <w:pPr>
        <w:pStyle w:val="ae"/>
        <w:widowControl/>
        <w:numPr>
          <w:ilvl w:val="1"/>
          <w:numId w:val="21"/>
        </w:numPr>
        <w:spacing w:before="0" w:after="0" w:line="500" w:lineRule="exact"/>
        <w:ind w:leftChars="0" w:left="1276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投稿作品限於</w:t>
      </w:r>
      <w:r w:rsidRPr="00C827EB">
        <w:rPr>
          <w:rFonts w:ascii="Times New Roman" w:hAnsi="Times New Roman" w:cs="Times New Roman"/>
          <w:b/>
          <w:sz w:val="24"/>
          <w:szCs w:val="24"/>
        </w:rPr>
        <w:t>111</w:t>
      </w:r>
      <w:r w:rsidRPr="00C827EB">
        <w:rPr>
          <w:rFonts w:ascii="Times New Roman" w:hAnsi="Times New Roman" w:cs="Times New Roman"/>
          <w:b/>
          <w:sz w:val="24"/>
          <w:szCs w:val="24"/>
        </w:rPr>
        <w:t>年</w:t>
      </w:r>
      <w:r w:rsidRPr="00C827EB">
        <w:rPr>
          <w:rFonts w:ascii="Times New Roman" w:hAnsi="Times New Roman" w:cs="Times New Roman"/>
          <w:b/>
          <w:sz w:val="24"/>
          <w:szCs w:val="24"/>
        </w:rPr>
        <w:t>1</w:t>
      </w:r>
      <w:r w:rsidRPr="00C827EB">
        <w:rPr>
          <w:rFonts w:ascii="Times New Roman" w:hAnsi="Times New Roman" w:cs="Times New Roman"/>
          <w:b/>
          <w:sz w:val="24"/>
          <w:szCs w:val="24"/>
        </w:rPr>
        <w:t>月</w:t>
      </w:r>
      <w:r w:rsidRPr="00C827EB">
        <w:rPr>
          <w:rFonts w:ascii="Times New Roman" w:hAnsi="Times New Roman" w:cs="Times New Roman"/>
          <w:b/>
          <w:sz w:val="24"/>
          <w:szCs w:val="24"/>
        </w:rPr>
        <w:t>1</w:t>
      </w:r>
      <w:r w:rsidRPr="00C827EB">
        <w:rPr>
          <w:rFonts w:ascii="Times New Roman" w:hAnsi="Times New Roman" w:cs="Times New Roman"/>
          <w:b/>
          <w:sz w:val="24"/>
          <w:szCs w:val="24"/>
        </w:rPr>
        <w:t>日至投稿截止日期間之拍攝作品</w:t>
      </w:r>
      <w:r w:rsidRPr="00353841">
        <w:rPr>
          <w:rFonts w:ascii="Times New Roman" w:hAnsi="Times New Roman" w:cs="Times New Roman"/>
          <w:sz w:val="24"/>
          <w:szCs w:val="24"/>
        </w:rPr>
        <w:t>，投稿時請自行佐證拍攝日期，未佐證拍攝日期者不列入評分</w:t>
      </w:r>
    </w:p>
    <w:p w14:paraId="4E351BE6" w14:textId="54F1AE89" w:rsidR="00353841" w:rsidRPr="00353841" w:rsidRDefault="00353841" w:rsidP="00353841">
      <w:pPr>
        <w:pStyle w:val="ae"/>
        <w:widowControl/>
        <w:numPr>
          <w:ilvl w:val="1"/>
          <w:numId w:val="21"/>
        </w:numPr>
        <w:spacing w:before="0" w:after="0" w:line="500" w:lineRule="exact"/>
        <w:ind w:leftChars="0" w:left="1276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投稿作品經主辦單位查核屬實違反上述規範者，一律取消參賽資格，並沒收獎項及獎金；若涉及法律爭議時，由投稿者自行負責，與主辦單位無關。</w:t>
      </w:r>
    </w:p>
    <w:p w14:paraId="0176699F" w14:textId="77777777" w:rsidR="00353841" w:rsidRDefault="00353841" w:rsidP="00353841">
      <w:pPr>
        <w:pStyle w:val="ae"/>
        <w:widowControl/>
        <w:numPr>
          <w:ilvl w:val="0"/>
          <w:numId w:val="21"/>
        </w:numPr>
        <w:spacing w:before="0" w:after="0" w:line="500" w:lineRule="exact"/>
        <w:ind w:leftChars="0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注意事項：</w:t>
      </w:r>
    </w:p>
    <w:p w14:paraId="7EA970A5" w14:textId="3C14039F" w:rsidR="00353841" w:rsidRDefault="00353841" w:rsidP="00353841">
      <w:pPr>
        <w:pStyle w:val="ae"/>
        <w:widowControl/>
        <w:numPr>
          <w:ilvl w:val="2"/>
          <w:numId w:val="19"/>
        </w:numPr>
        <w:spacing w:before="0" w:after="0" w:line="500" w:lineRule="exact"/>
        <w:ind w:leftChars="0" w:left="1276" w:hanging="22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入圍作品之著作權自評選結果公布日起至</w:t>
      </w:r>
      <w:r w:rsidRPr="00353841">
        <w:rPr>
          <w:rFonts w:ascii="Times New Roman" w:hAnsi="Times New Roman" w:cs="Times New Roman"/>
          <w:sz w:val="24"/>
          <w:szCs w:val="24"/>
        </w:rPr>
        <w:t>111</w:t>
      </w:r>
      <w:r w:rsidRPr="00353841">
        <w:rPr>
          <w:rFonts w:ascii="Times New Roman" w:hAnsi="Times New Roman" w:cs="Times New Roman"/>
          <w:sz w:val="24"/>
          <w:szCs w:val="24"/>
        </w:rPr>
        <w:t>年</w:t>
      </w:r>
      <w:r w:rsidRPr="00353841">
        <w:rPr>
          <w:rFonts w:ascii="Times New Roman" w:hAnsi="Times New Roman" w:cs="Times New Roman"/>
          <w:sz w:val="24"/>
          <w:szCs w:val="24"/>
        </w:rPr>
        <w:t>12</w:t>
      </w:r>
      <w:r w:rsidRPr="00353841">
        <w:rPr>
          <w:rFonts w:ascii="Times New Roman" w:hAnsi="Times New Roman" w:cs="Times New Roman"/>
          <w:sz w:val="24"/>
          <w:szCs w:val="24"/>
        </w:rPr>
        <w:t>月</w:t>
      </w:r>
      <w:r w:rsidRPr="00353841">
        <w:rPr>
          <w:rFonts w:ascii="Times New Roman" w:hAnsi="Times New Roman" w:cs="Times New Roman"/>
          <w:sz w:val="24"/>
          <w:szCs w:val="24"/>
        </w:rPr>
        <w:t>31</w:t>
      </w:r>
      <w:r w:rsidRPr="00353841">
        <w:rPr>
          <w:rFonts w:ascii="Times New Roman" w:hAnsi="Times New Roman" w:cs="Times New Roman"/>
          <w:sz w:val="24"/>
          <w:szCs w:val="24"/>
        </w:rPr>
        <w:t>日止，歸</w:t>
      </w:r>
      <w:r w:rsidR="00C827EB">
        <w:rPr>
          <w:rFonts w:ascii="Times New Roman" w:hAnsi="Times New Roman" w:cs="Times New Roman" w:hint="eastAsia"/>
          <w:sz w:val="24"/>
          <w:szCs w:val="24"/>
        </w:rPr>
        <w:t>主辦單位</w:t>
      </w:r>
      <w:r w:rsidR="00C827EB">
        <w:rPr>
          <w:rFonts w:ascii="Times New Roman" w:hAnsi="Times New Roman" w:cs="Times New Roman"/>
          <w:sz w:val="24"/>
          <w:szCs w:val="24"/>
        </w:rPr>
        <w:t>所有，且得依著作權法享有重製、公開展示、印製和文刊張貼用途</w:t>
      </w:r>
      <w:r w:rsidR="00C827EB">
        <w:rPr>
          <w:rFonts w:ascii="Times New Roman" w:hAnsi="Times New Roman" w:cs="Times New Roman" w:hint="eastAsia"/>
          <w:sz w:val="24"/>
          <w:szCs w:val="24"/>
        </w:rPr>
        <w:t>，</w:t>
      </w:r>
      <w:r w:rsidRPr="00353841">
        <w:rPr>
          <w:rFonts w:ascii="Times New Roman" w:hAnsi="Times New Roman" w:cs="Times New Roman"/>
          <w:sz w:val="24"/>
          <w:szCs w:val="24"/>
        </w:rPr>
        <w:t>以上均</w:t>
      </w:r>
      <w:proofErr w:type="gramStart"/>
      <w:r w:rsidRPr="00353841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Pr="00353841">
        <w:rPr>
          <w:rFonts w:ascii="Times New Roman" w:hAnsi="Times New Roman" w:cs="Times New Roman"/>
          <w:sz w:val="24"/>
          <w:szCs w:val="24"/>
        </w:rPr>
        <w:t>另予通知及致酬，作者不得異議，惟使用時得註明原作者姓名及作品名稱。</w:t>
      </w:r>
    </w:p>
    <w:p w14:paraId="17B4AB74" w14:textId="6294B9D1" w:rsidR="00353841" w:rsidRPr="00353841" w:rsidRDefault="00353841" w:rsidP="00353841">
      <w:pPr>
        <w:pStyle w:val="ae"/>
        <w:widowControl/>
        <w:numPr>
          <w:ilvl w:val="2"/>
          <w:numId w:val="19"/>
        </w:numPr>
        <w:spacing w:before="0" w:after="0" w:line="500" w:lineRule="exact"/>
        <w:ind w:leftChars="0" w:left="1276" w:hanging="22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得獎作品將於微型展演出；</w:t>
      </w:r>
      <w:proofErr w:type="gramStart"/>
      <w:r w:rsidRPr="00353841">
        <w:rPr>
          <w:rFonts w:ascii="Times New Roman" w:hAnsi="Times New Roman" w:cs="Times New Roman"/>
          <w:sz w:val="24"/>
          <w:szCs w:val="24"/>
        </w:rPr>
        <w:t>惟</w:t>
      </w:r>
      <w:proofErr w:type="gramEnd"/>
      <w:r w:rsidRPr="00353841">
        <w:rPr>
          <w:rFonts w:ascii="Times New Roman" w:hAnsi="Times New Roman" w:cs="Times New Roman"/>
          <w:sz w:val="24"/>
          <w:szCs w:val="24"/>
        </w:rPr>
        <w:t>主辦單位得依現場空間、時間等因素，保留活動舉辦之權利</w:t>
      </w:r>
    </w:p>
    <w:p w14:paraId="09225284" w14:textId="77777777" w:rsidR="00353841" w:rsidRPr="00353841" w:rsidRDefault="00353841" w:rsidP="00353841">
      <w:pPr>
        <w:pStyle w:val="ae"/>
        <w:widowControl/>
        <w:numPr>
          <w:ilvl w:val="2"/>
          <w:numId w:val="19"/>
        </w:numPr>
        <w:spacing w:before="0" w:after="0" w:line="500" w:lineRule="exact"/>
        <w:ind w:leftChars="0" w:left="1276" w:hanging="22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lastRenderedPageBreak/>
        <w:t>未得獎作品及投稿者資料於頒獎作業完成後</w:t>
      </w:r>
      <w:r w:rsidRPr="00353841">
        <w:rPr>
          <w:rFonts w:ascii="Times New Roman" w:hAnsi="Times New Roman" w:cs="Times New Roman"/>
          <w:sz w:val="24"/>
          <w:szCs w:val="24"/>
        </w:rPr>
        <w:t>30</w:t>
      </w:r>
      <w:r w:rsidRPr="00353841">
        <w:rPr>
          <w:rFonts w:ascii="Times New Roman" w:hAnsi="Times New Roman" w:cs="Times New Roman"/>
          <w:sz w:val="24"/>
          <w:szCs w:val="24"/>
        </w:rPr>
        <w:t>日內完成銷毀。</w:t>
      </w:r>
    </w:p>
    <w:p w14:paraId="04C44F79" w14:textId="5FDC81FE" w:rsidR="00353841" w:rsidRPr="00353841" w:rsidRDefault="00353841" w:rsidP="00353841">
      <w:pPr>
        <w:pStyle w:val="ae"/>
        <w:widowControl/>
        <w:numPr>
          <w:ilvl w:val="2"/>
          <w:numId w:val="19"/>
        </w:numPr>
        <w:spacing w:before="0" w:after="0" w:line="500" w:lineRule="exact"/>
        <w:ind w:leftChars="0" w:left="1276" w:hanging="22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入圍者若無法親自出席頒獎典禮，可委託代理人出席，代理出席</w:t>
      </w:r>
      <w:proofErr w:type="gramStart"/>
      <w:r w:rsidRPr="00353841">
        <w:rPr>
          <w:rFonts w:ascii="Times New Roman" w:hAnsi="Times New Roman" w:cs="Times New Roman"/>
          <w:sz w:val="24"/>
          <w:szCs w:val="24"/>
        </w:rPr>
        <w:t>授權書請於</w:t>
      </w:r>
      <w:proofErr w:type="gramEnd"/>
      <w:r w:rsidRPr="00353841">
        <w:rPr>
          <w:rFonts w:ascii="Times New Roman" w:hAnsi="Times New Roman" w:cs="Times New Roman"/>
          <w:sz w:val="24"/>
          <w:szCs w:val="24"/>
        </w:rPr>
        <w:t>指定日期前回傳給活動小組。</w:t>
      </w:r>
    </w:p>
    <w:p w14:paraId="5C9E7331" w14:textId="77777777" w:rsidR="00353841" w:rsidRPr="00353841" w:rsidRDefault="00353841" w:rsidP="00353841">
      <w:pPr>
        <w:pStyle w:val="ae"/>
        <w:widowControl/>
        <w:numPr>
          <w:ilvl w:val="2"/>
          <w:numId w:val="19"/>
        </w:numPr>
        <w:spacing w:before="0" w:after="0" w:line="500" w:lineRule="exact"/>
        <w:ind w:leftChars="0" w:left="1276" w:hanging="22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主辦單位得依參賽作品內容與表現狀況，保有獎項名次得有從缺狀況之權利。</w:t>
      </w:r>
    </w:p>
    <w:p w14:paraId="2973DAD2" w14:textId="759BDE60" w:rsidR="00353841" w:rsidRPr="00353841" w:rsidRDefault="00353841" w:rsidP="00353841">
      <w:pPr>
        <w:pStyle w:val="ae"/>
        <w:widowControl/>
        <w:numPr>
          <w:ilvl w:val="2"/>
          <w:numId w:val="19"/>
        </w:numPr>
        <w:spacing w:before="0" w:after="0" w:line="500" w:lineRule="exact"/>
        <w:ind w:leftChars="0" w:left="1276" w:hanging="22"/>
        <w:jc w:val="both"/>
        <w:rPr>
          <w:rFonts w:ascii="Times New Roman" w:hAnsi="Times New Roman" w:cs="Times New Roman"/>
          <w:sz w:val="24"/>
          <w:szCs w:val="24"/>
        </w:rPr>
      </w:pPr>
      <w:r w:rsidRPr="00353841">
        <w:rPr>
          <w:rFonts w:ascii="Times New Roman" w:hAnsi="Times New Roman" w:cs="Times New Roman"/>
          <w:sz w:val="24"/>
          <w:szCs w:val="24"/>
        </w:rPr>
        <w:t>本活動如有未盡事宜，得隨時補充或修正，將以最新公告為主；主辦單位對於活動內容及獎項保有修改及最後解釋之權利。</w:t>
      </w:r>
    </w:p>
    <w:p w14:paraId="5B1BAFA0" w14:textId="742BBE58" w:rsidR="00353841" w:rsidRPr="00C827EB" w:rsidRDefault="00C827EB" w:rsidP="00C827EB">
      <w:pPr>
        <w:pStyle w:val="ae"/>
        <w:widowControl/>
        <w:numPr>
          <w:ilvl w:val="0"/>
          <w:numId w:val="19"/>
        </w:numPr>
        <w:spacing w:before="0" w:after="0" w:line="500" w:lineRule="exact"/>
        <w:ind w:leftChars="0" w:left="567" w:hanging="578"/>
        <w:rPr>
          <w:rFonts w:ascii="Times New Roman" w:hAnsi="Times New Roman" w:cs="Times New Roman"/>
          <w:b/>
          <w:sz w:val="24"/>
          <w:szCs w:val="24"/>
        </w:rPr>
      </w:pPr>
      <w:r w:rsidRPr="00C827EB">
        <w:rPr>
          <w:rFonts w:ascii="Times New Roman" w:hAnsi="Times New Roman" w:cs="Times New Roman" w:hint="eastAsia"/>
          <w:b/>
          <w:sz w:val="24"/>
          <w:szCs w:val="24"/>
        </w:rPr>
        <w:t>活動小組聯絡資訊</w:t>
      </w:r>
    </w:p>
    <w:p w14:paraId="4D323439" w14:textId="40457E4F" w:rsidR="00C827EB" w:rsidRDefault="00C827EB" w:rsidP="00C827EB">
      <w:pPr>
        <w:pStyle w:val="ae"/>
        <w:widowControl/>
        <w:spacing w:before="0" w:after="0" w:line="500" w:lineRule="exact"/>
        <w:ind w:leftChars="0"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財團法人桃園市原住民族發展基金會</w:t>
      </w:r>
    </w:p>
    <w:p w14:paraId="450B7BC9" w14:textId="0C8DE00A" w:rsidR="00C827EB" w:rsidRDefault="00C827EB" w:rsidP="00C827EB">
      <w:pPr>
        <w:pStyle w:val="ae"/>
        <w:widowControl/>
        <w:spacing w:before="0" w:after="0" w:line="500" w:lineRule="exact"/>
        <w:ind w:leftChars="0"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03-3807122 </w:t>
      </w:r>
      <w:r>
        <w:rPr>
          <w:rFonts w:ascii="Times New Roman" w:hAnsi="Times New Roman" w:cs="Times New Roman" w:hint="eastAsia"/>
          <w:sz w:val="24"/>
          <w:szCs w:val="24"/>
        </w:rPr>
        <w:t>黃先生</w:t>
      </w:r>
    </w:p>
    <w:p w14:paraId="39D89D99" w14:textId="2994CDF6" w:rsidR="00C827EB" w:rsidRDefault="00C827EB" w:rsidP="00C827EB">
      <w:pPr>
        <w:pStyle w:val="ae"/>
        <w:widowControl/>
        <w:spacing w:before="0" w:after="0" w:line="500" w:lineRule="exact"/>
        <w:ind w:leftChars="0"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桃園市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復興區羅浮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國民小學暨數位機會中心</w:t>
      </w:r>
    </w:p>
    <w:p w14:paraId="4CAE28CA" w14:textId="72B472E5" w:rsidR="00C827EB" w:rsidRDefault="00C827EB" w:rsidP="00C827EB">
      <w:pPr>
        <w:pStyle w:val="ae"/>
        <w:widowControl/>
        <w:spacing w:before="0" w:after="0" w:line="500" w:lineRule="exact"/>
        <w:ind w:leftChars="0"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03-3822269</w:t>
      </w:r>
      <w:r>
        <w:rPr>
          <w:rFonts w:ascii="Times New Roman" w:hAnsi="Times New Roman" w:cs="Times New Roman" w:hint="eastAsia"/>
          <w:sz w:val="24"/>
          <w:szCs w:val="24"/>
        </w:rPr>
        <w:t>分機</w:t>
      </w:r>
      <w:r>
        <w:rPr>
          <w:rFonts w:ascii="Times New Roman" w:hAnsi="Times New Roman" w:cs="Times New Roman" w:hint="eastAsia"/>
          <w:sz w:val="24"/>
          <w:szCs w:val="24"/>
        </w:rPr>
        <w:t xml:space="preserve">313 </w:t>
      </w:r>
      <w:r>
        <w:rPr>
          <w:rFonts w:ascii="Times New Roman" w:hAnsi="Times New Roman" w:cs="Times New Roman" w:hint="eastAsia"/>
          <w:sz w:val="24"/>
          <w:szCs w:val="24"/>
        </w:rPr>
        <w:t>黃先生</w:t>
      </w:r>
    </w:p>
    <w:p w14:paraId="0FA8B6FA" w14:textId="65A8FE9E" w:rsidR="00C827EB" w:rsidRDefault="00C827EB">
      <w:pPr>
        <w:widowControl/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C827EB" w:rsidSect="007059C1">
      <w:footerReference w:type="default" r:id="rId9"/>
      <w:pgSz w:w="11906" w:h="16838"/>
      <w:pgMar w:top="1440" w:right="1800" w:bottom="1440" w:left="1800" w:header="851" w:footer="992" w:gutter="0"/>
      <w:pgNumType w:fmt="upperLetter"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8C5A3" w14:textId="77777777" w:rsidR="001546B5" w:rsidRDefault="001546B5" w:rsidP="00174386">
      <w:pPr>
        <w:spacing w:before="0" w:after="0"/>
      </w:pPr>
      <w:r>
        <w:separator/>
      </w:r>
    </w:p>
  </w:endnote>
  <w:endnote w:type="continuationSeparator" w:id="0">
    <w:p w14:paraId="497F9CFE" w14:textId="77777777" w:rsidR="001546B5" w:rsidRDefault="001546B5" w:rsidP="001743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02477"/>
      <w:docPartObj>
        <w:docPartGallery w:val="Page Numbers (Bottom of Page)"/>
        <w:docPartUnique/>
      </w:docPartObj>
    </w:sdtPr>
    <w:sdtEndPr/>
    <w:sdtContent>
      <w:p w14:paraId="6A6C80A9" w14:textId="3860B1C5" w:rsidR="007059C1" w:rsidRDefault="007059C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EB0" w:rsidRPr="00276EB0">
          <w:rPr>
            <w:noProof/>
            <w:lang w:val="zh-TW"/>
          </w:rPr>
          <w:t>D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9C6C" w14:textId="77777777" w:rsidR="001546B5" w:rsidRDefault="001546B5" w:rsidP="00174386">
      <w:pPr>
        <w:spacing w:before="0" w:after="0"/>
      </w:pPr>
      <w:r>
        <w:separator/>
      </w:r>
    </w:p>
  </w:footnote>
  <w:footnote w:type="continuationSeparator" w:id="0">
    <w:p w14:paraId="7C847D46" w14:textId="77777777" w:rsidR="001546B5" w:rsidRDefault="001546B5" w:rsidP="0017438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CF8"/>
    <w:multiLevelType w:val="hybridMultilevel"/>
    <w:tmpl w:val="3A6A7C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814594"/>
    <w:multiLevelType w:val="hybridMultilevel"/>
    <w:tmpl w:val="01C8D2C6"/>
    <w:lvl w:ilvl="0" w:tplc="CDD2AF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DD1BA5"/>
    <w:multiLevelType w:val="hybridMultilevel"/>
    <w:tmpl w:val="EB0EFED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45902A7A">
      <w:start w:val="1"/>
      <w:numFmt w:val="taiwaneseCountingThousand"/>
      <w:lvlText w:val="%2、"/>
      <w:lvlJc w:val="left"/>
      <w:pPr>
        <w:ind w:left="1841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4320454"/>
    <w:multiLevelType w:val="hybridMultilevel"/>
    <w:tmpl w:val="0068CE1E"/>
    <w:lvl w:ilvl="0" w:tplc="D6540DE8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46C2D22"/>
    <w:multiLevelType w:val="hybridMultilevel"/>
    <w:tmpl w:val="F94A2BC6"/>
    <w:lvl w:ilvl="0" w:tplc="BC7216E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F9753B"/>
    <w:multiLevelType w:val="hybridMultilevel"/>
    <w:tmpl w:val="BC383AEC"/>
    <w:lvl w:ilvl="0" w:tplc="4B52F5D0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1C1041C"/>
    <w:multiLevelType w:val="hybridMultilevel"/>
    <w:tmpl w:val="8A9ACA3E"/>
    <w:lvl w:ilvl="0" w:tplc="D51E9D8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255EF988">
      <w:start w:val="1"/>
      <w:numFmt w:val="decimal"/>
      <w:lvlText w:val="%2、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74A418D"/>
    <w:multiLevelType w:val="hybridMultilevel"/>
    <w:tmpl w:val="1A628F3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DAE0973"/>
    <w:multiLevelType w:val="hybridMultilevel"/>
    <w:tmpl w:val="4288E342"/>
    <w:lvl w:ilvl="0" w:tplc="8004A7A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513A8EA6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65" w:hanging="40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D043A5"/>
    <w:multiLevelType w:val="hybridMultilevel"/>
    <w:tmpl w:val="954E7372"/>
    <w:lvl w:ilvl="0" w:tplc="C1207F1A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39C79A1"/>
    <w:multiLevelType w:val="hybridMultilevel"/>
    <w:tmpl w:val="9BD4AD88"/>
    <w:lvl w:ilvl="0" w:tplc="02FE25AC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C9062E9"/>
    <w:multiLevelType w:val="hybridMultilevel"/>
    <w:tmpl w:val="F78EAA9A"/>
    <w:lvl w:ilvl="0" w:tplc="3F645F72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59625F3C"/>
    <w:multiLevelType w:val="hybridMultilevel"/>
    <w:tmpl w:val="13169E08"/>
    <w:lvl w:ilvl="0" w:tplc="2FD44E7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1F79A5"/>
    <w:multiLevelType w:val="hybridMultilevel"/>
    <w:tmpl w:val="8E86202E"/>
    <w:lvl w:ilvl="0" w:tplc="715EB170">
      <w:start w:val="1"/>
      <w:numFmt w:val="taiwaneseCountingThousand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 w15:restartNumberingAfterBreak="0">
    <w:nsid w:val="69AD6352"/>
    <w:multiLevelType w:val="hybridMultilevel"/>
    <w:tmpl w:val="7D6655B4"/>
    <w:lvl w:ilvl="0" w:tplc="CCCE9C16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6CA41A8B"/>
    <w:multiLevelType w:val="hybridMultilevel"/>
    <w:tmpl w:val="65B67F18"/>
    <w:lvl w:ilvl="0" w:tplc="A0404A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CEA8368">
      <w:start w:val="1"/>
      <w:numFmt w:val="decimal"/>
      <w:lvlText w:val="%3、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8D125F"/>
    <w:multiLevelType w:val="hybridMultilevel"/>
    <w:tmpl w:val="1B0CFD9A"/>
    <w:lvl w:ilvl="0" w:tplc="CC22C1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600215"/>
    <w:multiLevelType w:val="hybridMultilevel"/>
    <w:tmpl w:val="11CC2A2A"/>
    <w:lvl w:ilvl="0" w:tplc="1F2AF2D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59E7ACB"/>
    <w:multiLevelType w:val="hybridMultilevel"/>
    <w:tmpl w:val="0B10AA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C621197"/>
    <w:multiLevelType w:val="hybridMultilevel"/>
    <w:tmpl w:val="78B420FA"/>
    <w:lvl w:ilvl="0" w:tplc="6F2EDA54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E8D3995"/>
    <w:multiLevelType w:val="hybridMultilevel"/>
    <w:tmpl w:val="50EE3924"/>
    <w:lvl w:ilvl="0" w:tplc="513A8EA6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F5206072">
      <w:start w:val="1"/>
      <w:numFmt w:val="decimal"/>
      <w:lvlText w:val="(%2)"/>
      <w:lvlJc w:val="left"/>
      <w:pPr>
        <w:ind w:left="152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4"/>
  </w:num>
  <w:num w:numId="5">
    <w:abstractNumId w:val="13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9"/>
  </w:num>
  <w:num w:numId="12">
    <w:abstractNumId w:val="1"/>
  </w:num>
  <w:num w:numId="13">
    <w:abstractNumId w:val="17"/>
  </w:num>
  <w:num w:numId="14">
    <w:abstractNumId w:val="9"/>
  </w:num>
  <w:num w:numId="15">
    <w:abstractNumId w:val="10"/>
  </w:num>
  <w:num w:numId="16">
    <w:abstractNumId w:val="14"/>
  </w:num>
  <w:num w:numId="17">
    <w:abstractNumId w:val="11"/>
  </w:num>
  <w:num w:numId="18">
    <w:abstractNumId w:val="3"/>
  </w:num>
  <w:num w:numId="19">
    <w:abstractNumId w:val="15"/>
  </w:num>
  <w:num w:numId="20">
    <w:abstractNumId w:val="5"/>
  </w:num>
  <w:num w:numId="2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17"/>
    <w:rsid w:val="00001C24"/>
    <w:rsid w:val="00006F60"/>
    <w:rsid w:val="00007671"/>
    <w:rsid w:val="00011A45"/>
    <w:rsid w:val="000122B5"/>
    <w:rsid w:val="000270A4"/>
    <w:rsid w:val="0003217F"/>
    <w:rsid w:val="000413F2"/>
    <w:rsid w:val="0004414A"/>
    <w:rsid w:val="0004440F"/>
    <w:rsid w:val="00046AAF"/>
    <w:rsid w:val="00046B35"/>
    <w:rsid w:val="0005197D"/>
    <w:rsid w:val="0005557B"/>
    <w:rsid w:val="0005718E"/>
    <w:rsid w:val="00060D48"/>
    <w:rsid w:val="00064C93"/>
    <w:rsid w:val="00077D4A"/>
    <w:rsid w:val="000805B4"/>
    <w:rsid w:val="00085774"/>
    <w:rsid w:val="00090B8E"/>
    <w:rsid w:val="000977D5"/>
    <w:rsid w:val="000A1A10"/>
    <w:rsid w:val="000A37EA"/>
    <w:rsid w:val="000B00CB"/>
    <w:rsid w:val="000B2AE8"/>
    <w:rsid w:val="000B376A"/>
    <w:rsid w:val="000C54D4"/>
    <w:rsid w:val="000D38A2"/>
    <w:rsid w:val="000E31C4"/>
    <w:rsid w:val="000E6BDC"/>
    <w:rsid w:val="000E7D33"/>
    <w:rsid w:val="001054EB"/>
    <w:rsid w:val="001139D1"/>
    <w:rsid w:val="00115259"/>
    <w:rsid w:val="0012265B"/>
    <w:rsid w:val="00124430"/>
    <w:rsid w:val="00124F61"/>
    <w:rsid w:val="0013236D"/>
    <w:rsid w:val="00144056"/>
    <w:rsid w:val="0014634D"/>
    <w:rsid w:val="001532B9"/>
    <w:rsid w:val="001546B5"/>
    <w:rsid w:val="001575C1"/>
    <w:rsid w:val="00174386"/>
    <w:rsid w:val="001A3224"/>
    <w:rsid w:val="001A5244"/>
    <w:rsid w:val="001A6900"/>
    <w:rsid w:val="001A7990"/>
    <w:rsid w:val="001C4EC8"/>
    <w:rsid w:val="001D6A7B"/>
    <w:rsid w:val="001F36AD"/>
    <w:rsid w:val="002054E1"/>
    <w:rsid w:val="002308DE"/>
    <w:rsid w:val="0023132A"/>
    <w:rsid w:val="00232528"/>
    <w:rsid w:val="00234F9D"/>
    <w:rsid w:val="00240E26"/>
    <w:rsid w:val="00251F81"/>
    <w:rsid w:val="00254D93"/>
    <w:rsid w:val="00276EB0"/>
    <w:rsid w:val="00292330"/>
    <w:rsid w:val="00295A18"/>
    <w:rsid w:val="002B75C0"/>
    <w:rsid w:val="002E4D46"/>
    <w:rsid w:val="002E6441"/>
    <w:rsid w:val="00304FD9"/>
    <w:rsid w:val="00316C57"/>
    <w:rsid w:val="0033150D"/>
    <w:rsid w:val="0033481E"/>
    <w:rsid w:val="00342D6A"/>
    <w:rsid w:val="00353841"/>
    <w:rsid w:val="00354A62"/>
    <w:rsid w:val="00357900"/>
    <w:rsid w:val="00362EA5"/>
    <w:rsid w:val="00372ACF"/>
    <w:rsid w:val="00376267"/>
    <w:rsid w:val="00377DE4"/>
    <w:rsid w:val="00387A5D"/>
    <w:rsid w:val="0039208D"/>
    <w:rsid w:val="0039743C"/>
    <w:rsid w:val="003A2B74"/>
    <w:rsid w:val="003A3C62"/>
    <w:rsid w:val="003A7F04"/>
    <w:rsid w:val="003B6F25"/>
    <w:rsid w:val="003C27A6"/>
    <w:rsid w:val="003D1BE1"/>
    <w:rsid w:val="003D3BFF"/>
    <w:rsid w:val="003E4940"/>
    <w:rsid w:val="003E5CDB"/>
    <w:rsid w:val="003F1E75"/>
    <w:rsid w:val="00406BC6"/>
    <w:rsid w:val="004132AE"/>
    <w:rsid w:val="00414DAD"/>
    <w:rsid w:val="00422817"/>
    <w:rsid w:val="004415DD"/>
    <w:rsid w:val="004508E0"/>
    <w:rsid w:val="00453960"/>
    <w:rsid w:val="00453E69"/>
    <w:rsid w:val="00464DA5"/>
    <w:rsid w:val="004676E8"/>
    <w:rsid w:val="00472C50"/>
    <w:rsid w:val="0049587C"/>
    <w:rsid w:val="004A18F0"/>
    <w:rsid w:val="004A2D33"/>
    <w:rsid w:val="004A612A"/>
    <w:rsid w:val="004B153B"/>
    <w:rsid w:val="004C1049"/>
    <w:rsid w:val="004D21BA"/>
    <w:rsid w:val="004D2F8F"/>
    <w:rsid w:val="004D47BB"/>
    <w:rsid w:val="004D59E4"/>
    <w:rsid w:val="004F2549"/>
    <w:rsid w:val="00501080"/>
    <w:rsid w:val="00503394"/>
    <w:rsid w:val="00510ACA"/>
    <w:rsid w:val="00511729"/>
    <w:rsid w:val="0053343E"/>
    <w:rsid w:val="005734B8"/>
    <w:rsid w:val="005743DD"/>
    <w:rsid w:val="00575620"/>
    <w:rsid w:val="005808D2"/>
    <w:rsid w:val="00591822"/>
    <w:rsid w:val="0059394F"/>
    <w:rsid w:val="00593B1E"/>
    <w:rsid w:val="0059500E"/>
    <w:rsid w:val="005A26BA"/>
    <w:rsid w:val="005B5AC3"/>
    <w:rsid w:val="005B70C5"/>
    <w:rsid w:val="005C1F4A"/>
    <w:rsid w:val="005D11C5"/>
    <w:rsid w:val="005D380C"/>
    <w:rsid w:val="005E5302"/>
    <w:rsid w:val="00600CFC"/>
    <w:rsid w:val="00620491"/>
    <w:rsid w:val="00626949"/>
    <w:rsid w:val="006534C5"/>
    <w:rsid w:val="00674A64"/>
    <w:rsid w:val="00676543"/>
    <w:rsid w:val="00683551"/>
    <w:rsid w:val="006851C4"/>
    <w:rsid w:val="0068609F"/>
    <w:rsid w:val="006942A8"/>
    <w:rsid w:val="006953B8"/>
    <w:rsid w:val="006A47A4"/>
    <w:rsid w:val="006A6575"/>
    <w:rsid w:val="006A732E"/>
    <w:rsid w:val="006A73C3"/>
    <w:rsid w:val="006B780E"/>
    <w:rsid w:val="006C64A8"/>
    <w:rsid w:val="006D6317"/>
    <w:rsid w:val="006E4DAC"/>
    <w:rsid w:val="006E7748"/>
    <w:rsid w:val="006F78F9"/>
    <w:rsid w:val="007017F5"/>
    <w:rsid w:val="00702414"/>
    <w:rsid w:val="007059C1"/>
    <w:rsid w:val="00714357"/>
    <w:rsid w:val="00724731"/>
    <w:rsid w:val="0072694C"/>
    <w:rsid w:val="00731EAF"/>
    <w:rsid w:val="00744E1E"/>
    <w:rsid w:val="00745AD3"/>
    <w:rsid w:val="007700EE"/>
    <w:rsid w:val="00774BB2"/>
    <w:rsid w:val="0078503D"/>
    <w:rsid w:val="00785D15"/>
    <w:rsid w:val="007948D5"/>
    <w:rsid w:val="007A0D85"/>
    <w:rsid w:val="007A7173"/>
    <w:rsid w:val="007C29C2"/>
    <w:rsid w:val="007C3AB1"/>
    <w:rsid w:val="007D66C7"/>
    <w:rsid w:val="007E6DB7"/>
    <w:rsid w:val="007E71BA"/>
    <w:rsid w:val="00802F86"/>
    <w:rsid w:val="0080432B"/>
    <w:rsid w:val="008057B6"/>
    <w:rsid w:val="00807846"/>
    <w:rsid w:val="008120FB"/>
    <w:rsid w:val="008252B7"/>
    <w:rsid w:val="00827C44"/>
    <w:rsid w:val="00835E8B"/>
    <w:rsid w:val="00836DAE"/>
    <w:rsid w:val="00844789"/>
    <w:rsid w:val="0085016B"/>
    <w:rsid w:val="00862F12"/>
    <w:rsid w:val="00875759"/>
    <w:rsid w:val="00876089"/>
    <w:rsid w:val="00885BCB"/>
    <w:rsid w:val="00887677"/>
    <w:rsid w:val="0089176E"/>
    <w:rsid w:val="00894B0F"/>
    <w:rsid w:val="008A193E"/>
    <w:rsid w:val="008B7472"/>
    <w:rsid w:val="008C222D"/>
    <w:rsid w:val="008C3056"/>
    <w:rsid w:val="008C5B54"/>
    <w:rsid w:val="008D0DA9"/>
    <w:rsid w:val="008E3CA4"/>
    <w:rsid w:val="008E5AD4"/>
    <w:rsid w:val="008E620F"/>
    <w:rsid w:val="008F1478"/>
    <w:rsid w:val="009016D4"/>
    <w:rsid w:val="0090594B"/>
    <w:rsid w:val="00914D0F"/>
    <w:rsid w:val="00915AD8"/>
    <w:rsid w:val="00917FAE"/>
    <w:rsid w:val="009218B3"/>
    <w:rsid w:val="00923FC1"/>
    <w:rsid w:val="009354C4"/>
    <w:rsid w:val="009412D5"/>
    <w:rsid w:val="00944D19"/>
    <w:rsid w:val="009450E2"/>
    <w:rsid w:val="00961E12"/>
    <w:rsid w:val="00983BDF"/>
    <w:rsid w:val="00997E4D"/>
    <w:rsid w:val="009A0008"/>
    <w:rsid w:val="009A3846"/>
    <w:rsid w:val="009A5C4A"/>
    <w:rsid w:val="009B11DE"/>
    <w:rsid w:val="009B56FE"/>
    <w:rsid w:val="009C5085"/>
    <w:rsid w:val="009D197C"/>
    <w:rsid w:val="009E0359"/>
    <w:rsid w:val="009E1418"/>
    <w:rsid w:val="009E46B0"/>
    <w:rsid w:val="009E4E41"/>
    <w:rsid w:val="009E792F"/>
    <w:rsid w:val="009F312D"/>
    <w:rsid w:val="00A03294"/>
    <w:rsid w:val="00A1022B"/>
    <w:rsid w:val="00A21835"/>
    <w:rsid w:val="00A241A5"/>
    <w:rsid w:val="00A24CC3"/>
    <w:rsid w:val="00A54EA6"/>
    <w:rsid w:val="00A5667B"/>
    <w:rsid w:val="00A60A42"/>
    <w:rsid w:val="00A64AD2"/>
    <w:rsid w:val="00A8289C"/>
    <w:rsid w:val="00A84472"/>
    <w:rsid w:val="00A97E34"/>
    <w:rsid w:val="00AA1470"/>
    <w:rsid w:val="00AA3283"/>
    <w:rsid w:val="00AA5239"/>
    <w:rsid w:val="00AB5AE2"/>
    <w:rsid w:val="00AC7151"/>
    <w:rsid w:val="00AD7F03"/>
    <w:rsid w:val="00AE7E7B"/>
    <w:rsid w:val="00AF13B0"/>
    <w:rsid w:val="00AF7227"/>
    <w:rsid w:val="00B04DD6"/>
    <w:rsid w:val="00B05FA7"/>
    <w:rsid w:val="00B30F0C"/>
    <w:rsid w:val="00B352DB"/>
    <w:rsid w:val="00B35ABD"/>
    <w:rsid w:val="00B366F3"/>
    <w:rsid w:val="00B43676"/>
    <w:rsid w:val="00B45E1D"/>
    <w:rsid w:val="00B776D8"/>
    <w:rsid w:val="00B777AC"/>
    <w:rsid w:val="00B95981"/>
    <w:rsid w:val="00BA0588"/>
    <w:rsid w:val="00BA1802"/>
    <w:rsid w:val="00BA4817"/>
    <w:rsid w:val="00BA5E23"/>
    <w:rsid w:val="00BB3A30"/>
    <w:rsid w:val="00BB635E"/>
    <w:rsid w:val="00BC02BB"/>
    <w:rsid w:val="00BC2222"/>
    <w:rsid w:val="00BC2A2B"/>
    <w:rsid w:val="00BC6202"/>
    <w:rsid w:val="00BD17D5"/>
    <w:rsid w:val="00BE4884"/>
    <w:rsid w:val="00BE541E"/>
    <w:rsid w:val="00BF2BEE"/>
    <w:rsid w:val="00C05BBC"/>
    <w:rsid w:val="00C152E0"/>
    <w:rsid w:val="00C64EF6"/>
    <w:rsid w:val="00C706DA"/>
    <w:rsid w:val="00C810AB"/>
    <w:rsid w:val="00C827EB"/>
    <w:rsid w:val="00C90BD4"/>
    <w:rsid w:val="00C93D74"/>
    <w:rsid w:val="00CA0130"/>
    <w:rsid w:val="00CA0362"/>
    <w:rsid w:val="00CA06C1"/>
    <w:rsid w:val="00CB1CEB"/>
    <w:rsid w:val="00CB3209"/>
    <w:rsid w:val="00CB4238"/>
    <w:rsid w:val="00CC40E0"/>
    <w:rsid w:val="00CD0B58"/>
    <w:rsid w:val="00CE40D2"/>
    <w:rsid w:val="00CF30C8"/>
    <w:rsid w:val="00D002F4"/>
    <w:rsid w:val="00D010DC"/>
    <w:rsid w:val="00D04561"/>
    <w:rsid w:val="00D05CB4"/>
    <w:rsid w:val="00D07FAD"/>
    <w:rsid w:val="00D156D8"/>
    <w:rsid w:val="00D21418"/>
    <w:rsid w:val="00D30459"/>
    <w:rsid w:val="00D32189"/>
    <w:rsid w:val="00D401D0"/>
    <w:rsid w:val="00D41A43"/>
    <w:rsid w:val="00D5260C"/>
    <w:rsid w:val="00D60824"/>
    <w:rsid w:val="00D61EE8"/>
    <w:rsid w:val="00D65813"/>
    <w:rsid w:val="00D67741"/>
    <w:rsid w:val="00D73871"/>
    <w:rsid w:val="00D87557"/>
    <w:rsid w:val="00D90545"/>
    <w:rsid w:val="00D96242"/>
    <w:rsid w:val="00DA1052"/>
    <w:rsid w:val="00DA33C6"/>
    <w:rsid w:val="00DB7B47"/>
    <w:rsid w:val="00DC52EC"/>
    <w:rsid w:val="00DC7F7B"/>
    <w:rsid w:val="00DD53BC"/>
    <w:rsid w:val="00DE043F"/>
    <w:rsid w:val="00DF2945"/>
    <w:rsid w:val="00DF34FC"/>
    <w:rsid w:val="00DF3AC4"/>
    <w:rsid w:val="00DF72B9"/>
    <w:rsid w:val="00E10D41"/>
    <w:rsid w:val="00E15CD2"/>
    <w:rsid w:val="00E2439C"/>
    <w:rsid w:val="00E2540B"/>
    <w:rsid w:val="00E36669"/>
    <w:rsid w:val="00E52964"/>
    <w:rsid w:val="00E67A76"/>
    <w:rsid w:val="00E8381C"/>
    <w:rsid w:val="00EA6379"/>
    <w:rsid w:val="00EA6AEA"/>
    <w:rsid w:val="00EA78BB"/>
    <w:rsid w:val="00EC1267"/>
    <w:rsid w:val="00ED0AE8"/>
    <w:rsid w:val="00ED46BD"/>
    <w:rsid w:val="00ED670B"/>
    <w:rsid w:val="00EF04EC"/>
    <w:rsid w:val="00EF3DD6"/>
    <w:rsid w:val="00EF4F01"/>
    <w:rsid w:val="00F01AAD"/>
    <w:rsid w:val="00F10FB3"/>
    <w:rsid w:val="00F14EAF"/>
    <w:rsid w:val="00F15142"/>
    <w:rsid w:val="00F23C49"/>
    <w:rsid w:val="00F2620E"/>
    <w:rsid w:val="00F30C5D"/>
    <w:rsid w:val="00F51AE8"/>
    <w:rsid w:val="00F70D4E"/>
    <w:rsid w:val="00F75678"/>
    <w:rsid w:val="00F84414"/>
    <w:rsid w:val="00F87E93"/>
    <w:rsid w:val="00F90ECD"/>
    <w:rsid w:val="00F956DC"/>
    <w:rsid w:val="00FA5846"/>
    <w:rsid w:val="00FE329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D826B"/>
  <w15:chartTrackingRefBased/>
  <w15:docId w15:val="{2C993F49-0050-4FDF-BF0B-BE8346C6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D93"/>
    <w:pPr>
      <w:widowControl w:val="0"/>
      <w:spacing w:before="120" w:after="120"/>
    </w:pPr>
    <w:rPr>
      <w:rFonts w:eastAsia="標楷體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21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281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22817"/>
  </w:style>
  <w:style w:type="character" w:customStyle="1" w:styleId="a5">
    <w:name w:val="註解文字 字元"/>
    <w:basedOn w:val="a0"/>
    <w:link w:val="a4"/>
    <w:uiPriority w:val="99"/>
    <w:semiHidden/>
    <w:rsid w:val="00422817"/>
  </w:style>
  <w:style w:type="paragraph" w:styleId="a6">
    <w:name w:val="annotation subject"/>
    <w:basedOn w:val="a4"/>
    <w:next w:val="a4"/>
    <w:link w:val="a7"/>
    <w:uiPriority w:val="99"/>
    <w:semiHidden/>
    <w:unhideWhenUsed/>
    <w:rsid w:val="0042281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2281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2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228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42281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422817"/>
    <w:rPr>
      <w:rFonts w:asciiTheme="majorHAnsi" w:eastAsia="標楷體" w:hAnsiTheme="majorHAnsi" w:cstheme="majorBidi"/>
      <w:b/>
      <w:bCs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54D93"/>
    <w:pPr>
      <w:outlineLvl w:val="1"/>
    </w:pPr>
    <w:rPr>
      <w:b/>
      <w:szCs w:val="24"/>
    </w:rPr>
  </w:style>
  <w:style w:type="character" w:customStyle="1" w:styleId="ad">
    <w:name w:val="副標題 字元"/>
    <w:basedOn w:val="a0"/>
    <w:link w:val="ac"/>
    <w:uiPriority w:val="11"/>
    <w:rsid w:val="00254D93"/>
    <w:rPr>
      <w:rFonts w:eastAsia="標楷體"/>
      <w:b/>
      <w:sz w:val="28"/>
      <w:szCs w:val="24"/>
    </w:rPr>
  </w:style>
  <w:style w:type="paragraph" w:styleId="ae">
    <w:name w:val="List Paragraph"/>
    <w:basedOn w:val="a"/>
    <w:uiPriority w:val="34"/>
    <w:qFormat/>
    <w:rsid w:val="009218B3"/>
    <w:pPr>
      <w:ind w:leftChars="200" w:left="480"/>
    </w:pPr>
  </w:style>
  <w:style w:type="table" w:styleId="af">
    <w:name w:val="Table Grid"/>
    <w:basedOn w:val="a1"/>
    <w:uiPriority w:val="39"/>
    <w:rsid w:val="006C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7D5"/>
    <w:rPr>
      <w:color w:val="0563C1" w:themeColor="hyperlink"/>
      <w:u w:val="single"/>
    </w:rPr>
  </w:style>
  <w:style w:type="paragraph" w:styleId="af1">
    <w:name w:val="No Spacing"/>
    <w:uiPriority w:val="1"/>
    <w:qFormat/>
    <w:rsid w:val="00254D93"/>
    <w:pPr>
      <w:widowControl w:val="0"/>
    </w:pPr>
    <w:rPr>
      <w:rFonts w:eastAsia="標楷體"/>
      <w:sz w:val="28"/>
    </w:rPr>
  </w:style>
  <w:style w:type="paragraph" w:styleId="af2">
    <w:name w:val="header"/>
    <w:basedOn w:val="a"/>
    <w:link w:val="af3"/>
    <w:uiPriority w:val="99"/>
    <w:unhideWhenUsed/>
    <w:rsid w:val="00174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74386"/>
    <w:rPr>
      <w:rFonts w:eastAsia="標楷體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74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74386"/>
    <w:rPr>
      <w:rFonts w:eastAsia="標楷體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4D21BA"/>
    <w:pPr>
      <w:snapToGrid w:val="0"/>
    </w:pPr>
    <w:rPr>
      <w:sz w:val="20"/>
      <w:szCs w:val="20"/>
    </w:rPr>
  </w:style>
  <w:style w:type="character" w:customStyle="1" w:styleId="af7">
    <w:name w:val="註腳文字 字元"/>
    <w:basedOn w:val="a0"/>
    <w:link w:val="af6"/>
    <w:uiPriority w:val="99"/>
    <w:semiHidden/>
    <w:rsid w:val="004D21BA"/>
    <w:rPr>
      <w:rFonts w:eastAsia="標楷體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4D21BA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4D21B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9">
    <w:name w:val="Date"/>
    <w:basedOn w:val="a"/>
    <w:next w:val="a"/>
    <w:link w:val="afa"/>
    <w:uiPriority w:val="99"/>
    <w:semiHidden/>
    <w:unhideWhenUsed/>
    <w:rsid w:val="00FF7079"/>
    <w:pPr>
      <w:jc w:val="right"/>
    </w:pPr>
  </w:style>
  <w:style w:type="character" w:customStyle="1" w:styleId="afa">
    <w:name w:val="日期 字元"/>
    <w:basedOn w:val="a0"/>
    <w:link w:val="af9"/>
    <w:uiPriority w:val="99"/>
    <w:semiHidden/>
    <w:rsid w:val="00FF7079"/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6013-9BF2-4D0D-BC9A-4E93CDA7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Huang</dc:creator>
  <cp:keywords/>
  <dc:description/>
  <cp:lastModifiedBy>ASUS</cp:lastModifiedBy>
  <cp:revision>3</cp:revision>
  <cp:lastPrinted>2022-08-18T02:28:00Z</cp:lastPrinted>
  <dcterms:created xsi:type="dcterms:W3CDTF">2022-08-23T05:38:00Z</dcterms:created>
  <dcterms:modified xsi:type="dcterms:W3CDTF">2022-08-23T07:53:00Z</dcterms:modified>
</cp:coreProperties>
</file>